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86714" w14:textId="77777777" w:rsidR="00C65EC5" w:rsidRDefault="00C65EC5">
      <w:pPr>
        <w:pStyle w:val="s4"/>
        <w:spacing w:before="0" w:beforeAutospacing="0" w:after="0" w:afterAutospacing="0" w:line="324" w:lineRule="atLeast"/>
        <w:jc w:val="both"/>
        <w:rPr>
          <w:rFonts w:ascii="-webkit-standard" w:hAnsi="-webkit-standard"/>
          <w:color w:val="000000"/>
          <w:sz w:val="27"/>
          <w:szCs w:val="27"/>
        </w:rPr>
      </w:pPr>
      <w:r>
        <w:rPr>
          <w:rStyle w:val="s3"/>
          <w:rFonts w:ascii="Arial" w:hAnsi="Arial" w:cs="Arial"/>
          <w:b/>
          <w:bCs/>
          <w:color w:val="000000"/>
          <w:sz w:val="29"/>
          <w:szCs w:val="29"/>
        </w:rPr>
        <w:t>Azərbaycan Dövlət Rəsm Qalereyasının kiçik elmi işçisi</w:t>
      </w:r>
    </w:p>
    <w:p w14:paraId="50B7514B" w14:textId="77777777" w:rsidR="00C65EC5" w:rsidRDefault="00C65EC5">
      <w:pPr>
        <w:pStyle w:val="s4"/>
        <w:spacing w:before="0" w:beforeAutospacing="0" w:after="0" w:afterAutospacing="0" w:line="324" w:lineRule="atLeast"/>
        <w:jc w:val="both"/>
        <w:rPr>
          <w:rFonts w:ascii="-webkit-standard" w:hAnsi="-webkit-standard"/>
          <w:color w:val="000000"/>
          <w:sz w:val="27"/>
          <w:szCs w:val="27"/>
        </w:rPr>
      </w:pPr>
      <w:r>
        <w:rPr>
          <w:rStyle w:val="s5"/>
          <w:rFonts w:ascii="Arial" w:hAnsi="Arial" w:cs="Arial"/>
          <w:color w:val="000000"/>
          <w:sz w:val="29"/>
          <w:szCs w:val="29"/>
        </w:rPr>
        <w:t>Nigar Hətəmova</w:t>
      </w:r>
    </w:p>
    <w:p w14:paraId="23B67ACC" w14:textId="77777777" w:rsidR="00C65EC5" w:rsidRDefault="00C65EC5">
      <w:pPr>
        <w:pStyle w:val="s4"/>
        <w:spacing w:before="0" w:beforeAutospacing="0" w:after="0" w:afterAutospacing="0" w:line="324" w:lineRule="atLeast"/>
        <w:jc w:val="both"/>
        <w:rPr>
          <w:rFonts w:ascii="-webkit-standard" w:hAnsi="-webkit-standard"/>
          <w:color w:val="000000"/>
          <w:sz w:val="27"/>
          <w:szCs w:val="27"/>
        </w:rPr>
      </w:pPr>
      <w:r>
        <w:rPr>
          <w:rStyle w:val="s3"/>
          <w:rFonts w:ascii="Arial" w:hAnsi="Arial" w:cs="Arial"/>
          <w:b/>
          <w:bCs/>
          <w:color w:val="000000"/>
          <w:sz w:val="29"/>
          <w:szCs w:val="29"/>
        </w:rPr>
        <w:t>Email: </w:t>
      </w:r>
      <w:r>
        <w:rPr>
          <w:rStyle w:val="s5"/>
          <w:rFonts w:ascii="Arial" w:hAnsi="Arial" w:cs="Arial"/>
          <w:color w:val="000000"/>
          <w:sz w:val="29"/>
          <w:szCs w:val="29"/>
        </w:rPr>
        <w:t>negharhhemi000@mail.ru</w:t>
      </w:r>
    </w:p>
    <w:p w14:paraId="2A91A1B4" w14:textId="77777777" w:rsidR="00C65EC5" w:rsidRDefault="00C65EC5">
      <w:pPr>
        <w:pStyle w:val="s4"/>
        <w:spacing w:before="0" w:beforeAutospacing="0" w:after="0" w:afterAutospacing="0" w:line="324" w:lineRule="atLeast"/>
        <w:jc w:val="both"/>
        <w:rPr>
          <w:rFonts w:ascii="-webkit-standard" w:hAnsi="-webkit-standard"/>
          <w:color w:val="000000"/>
          <w:sz w:val="27"/>
          <w:szCs w:val="27"/>
        </w:rPr>
      </w:pPr>
      <w:r>
        <w:rPr>
          <w:rStyle w:val="s5"/>
          <w:rFonts w:ascii="Arial" w:hAnsi="Arial" w:cs="Arial"/>
          <w:color w:val="000000"/>
          <w:sz w:val="29"/>
          <w:szCs w:val="29"/>
        </w:rPr>
        <w:t> </w:t>
      </w:r>
    </w:p>
    <w:p w14:paraId="0DD9C43F" w14:textId="77777777" w:rsidR="00C65EC5" w:rsidRDefault="00C65EC5" w:rsidP="00D55F4A">
      <w:pPr>
        <w:rPr>
          <w:rFonts w:asciiTheme="minorBidi" w:hAnsiTheme="minorBidi"/>
          <w:b/>
          <w:bCs/>
          <w:sz w:val="28"/>
          <w:szCs w:val="28"/>
          <w:lang w:val="az-Latn-AZ"/>
        </w:rPr>
      </w:pPr>
    </w:p>
    <w:p w14:paraId="1E8B69AE" w14:textId="77777777" w:rsidR="00C65EC5" w:rsidRDefault="00C65EC5" w:rsidP="00D55F4A">
      <w:pPr>
        <w:rPr>
          <w:rFonts w:asciiTheme="minorBidi" w:hAnsiTheme="minorBidi"/>
          <w:b/>
          <w:bCs/>
          <w:sz w:val="28"/>
          <w:szCs w:val="28"/>
          <w:lang w:val="az-Latn-AZ"/>
        </w:rPr>
      </w:pPr>
    </w:p>
    <w:p w14:paraId="7DAED627" w14:textId="77777777" w:rsidR="00C65EC5" w:rsidRDefault="00C65EC5" w:rsidP="00D55F4A">
      <w:pPr>
        <w:rPr>
          <w:rFonts w:asciiTheme="minorBidi" w:hAnsiTheme="minorBidi"/>
          <w:b/>
          <w:bCs/>
          <w:sz w:val="28"/>
          <w:szCs w:val="28"/>
          <w:lang w:val="az-Latn-AZ"/>
        </w:rPr>
      </w:pPr>
    </w:p>
    <w:p w14:paraId="007AAAA6" w14:textId="65620D8D" w:rsidR="003F1469" w:rsidRPr="00124F8B" w:rsidRDefault="003F1469" w:rsidP="00D55F4A">
      <w:pPr>
        <w:rPr>
          <w:rFonts w:asciiTheme="minorBidi" w:eastAsia="Times New Roman" w:hAnsiTheme="minorBidi"/>
          <w:b/>
          <w:bCs/>
          <w:sz w:val="28"/>
          <w:szCs w:val="28"/>
          <w:lang w:val="az-Latn-AZ"/>
        </w:rPr>
      </w:pPr>
      <w:r w:rsidRPr="00124F8B">
        <w:rPr>
          <w:rFonts w:asciiTheme="minorBidi" w:hAnsiTheme="minorBidi"/>
          <w:b/>
          <w:bCs/>
          <w:sz w:val="28"/>
          <w:szCs w:val="28"/>
          <w:lang w:val="az-Latn-AZ"/>
        </w:rPr>
        <w:t>Xəttatlıq-</w:t>
      </w:r>
      <w:r w:rsidRPr="00124F8B">
        <w:rPr>
          <w:rFonts w:asciiTheme="minorBidi" w:eastAsia="Times New Roman" w:hAnsiTheme="minorBidi"/>
          <w:b/>
          <w:bCs/>
          <w:color w:val="000000"/>
          <w:sz w:val="28"/>
          <w:szCs w:val="28"/>
          <w:shd w:val="clear" w:color="auto" w:fill="FFFFFF"/>
        </w:rPr>
        <w:t>simvolizm və sentimentallığın şərti dil sərhədlərini aşmaq</w:t>
      </w:r>
      <w:r w:rsidR="00C0194C">
        <w:rPr>
          <w:rFonts w:asciiTheme="minorBidi" w:eastAsia="Times New Roman" w:hAnsiTheme="minorBidi"/>
          <w:b/>
          <w:bCs/>
          <w:color w:val="000000"/>
          <w:sz w:val="28"/>
          <w:szCs w:val="28"/>
          <w:shd w:val="clear" w:color="auto" w:fill="FFFFFF"/>
          <w:lang w:val="az-Latn-AZ"/>
        </w:rPr>
        <w:t>…</w:t>
      </w:r>
    </w:p>
    <w:p w14:paraId="3CF770DD" w14:textId="77777777" w:rsidR="003F1469" w:rsidRDefault="003F1469" w:rsidP="00E544B6">
      <w:pPr>
        <w:spacing w:line="360" w:lineRule="auto"/>
        <w:rPr>
          <w:rFonts w:asciiTheme="minorBidi" w:hAnsiTheme="minorBidi"/>
          <w:sz w:val="24"/>
          <w:szCs w:val="24"/>
          <w:lang w:val="az-Latn-AZ"/>
        </w:rPr>
      </w:pPr>
    </w:p>
    <w:p w14:paraId="66D124B9" w14:textId="77777777" w:rsidR="003F1469" w:rsidRDefault="003F1469" w:rsidP="00E544B6">
      <w:pPr>
        <w:spacing w:line="360" w:lineRule="auto"/>
        <w:rPr>
          <w:rFonts w:asciiTheme="minorBidi" w:hAnsiTheme="minorBidi"/>
          <w:sz w:val="24"/>
          <w:szCs w:val="24"/>
          <w:lang w:val="az-Latn-AZ"/>
        </w:rPr>
      </w:pPr>
    </w:p>
    <w:p w14:paraId="0253C18B" w14:textId="17F55583" w:rsidR="00442EA1" w:rsidRPr="00C32642" w:rsidRDefault="00442EA1" w:rsidP="00E544B6">
      <w:pPr>
        <w:spacing w:line="360" w:lineRule="auto"/>
        <w:rPr>
          <w:rFonts w:asciiTheme="minorBidi" w:hAnsiTheme="minorBidi"/>
          <w:sz w:val="24"/>
          <w:szCs w:val="24"/>
          <w:lang w:val="az-Latn-AZ"/>
        </w:rPr>
      </w:pPr>
      <w:r w:rsidRPr="00C32642">
        <w:rPr>
          <w:rFonts w:asciiTheme="minorBidi" w:hAnsiTheme="minorBidi"/>
          <w:sz w:val="24"/>
          <w:szCs w:val="24"/>
          <w:lang w:val="az-Latn-AZ"/>
        </w:rPr>
        <w:t>Yaxın şərqdə, xüsusilə də islam ölkələrin</w:t>
      </w:r>
      <w:r w:rsidR="00820D9F" w:rsidRPr="00C32642">
        <w:rPr>
          <w:rFonts w:asciiTheme="minorBidi" w:hAnsiTheme="minorBidi"/>
          <w:sz w:val="24"/>
          <w:szCs w:val="24"/>
          <w:lang w:val="az-Latn-AZ"/>
        </w:rPr>
        <w:t>in mədəniyyətində qarşımıza çıxan kalliqrafiya sənət</w:t>
      </w:r>
      <w:r w:rsidR="005A3E59">
        <w:rPr>
          <w:rFonts w:asciiTheme="minorBidi" w:hAnsiTheme="minorBidi"/>
          <w:sz w:val="24"/>
          <w:szCs w:val="24"/>
          <w:lang w:val="az-Latn-AZ"/>
        </w:rPr>
        <w:t>i</w:t>
      </w:r>
      <w:r w:rsidR="00820D9F" w:rsidRPr="00C32642">
        <w:rPr>
          <w:rFonts w:asciiTheme="minorBidi" w:hAnsiTheme="minorBidi"/>
          <w:sz w:val="24"/>
          <w:szCs w:val="24"/>
          <w:lang w:val="az-Latn-AZ"/>
        </w:rPr>
        <w:t xml:space="preserve">- yəni xəttatlıq </w:t>
      </w:r>
      <w:r w:rsidR="00E86120" w:rsidRPr="00C32642">
        <w:rPr>
          <w:rFonts w:asciiTheme="minorBidi" w:hAnsiTheme="minorBidi"/>
          <w:sz w:val="24"/>
          <w:szCs w:val="24"/>
          <w:lang w:val="az-Latn-AZ"/>
        </w:rPr>
        <w:t xml:space="preserve">yunan sözü olub, gözəl yazı mənasını verməkdədir. </w:t>
      </w:r>
      <w:r w:rsidR="008404C9" w:rsidRPr="00C32642">
        <w:rPr>
          <w:rFonts w:asciiTheme="minorBidi" w:hAnsiTheme="minorBidi"/>
          <w:sz w:val="24"/>
          <w:szCs w:val="24"/>
          <w:lang w:val="az-Latn-AZ"/>
        </w:rPr>
        <w:t>Fərqli coğrafiyalarda müxtəlif formalarda ortaya çıxan xəttatlıq xüsusilə mətbəə</w:t>
      </w:r>
      <w:r w:rsidR="009D508C" w:rsidRPr="00C32642">
        <w:rPr>
          <w:rFonts w:asciiTheme="minorBidi" w:hAnsiTheme="minorBidi"/>
          <w:sz w:val="24"/>
          <w:szCs w:val="24"/>
          <w:lang w:val="az-Latn-AZ"/>
        </w:rPr>
        <w:t>nin</w:t>
      </w:r>
      <w:r w:rsidR="008404C9" w:rsidRPr="00C32642">
        <w:rPr>
          <w:rFonts w:asciiTheme="minorBidi" w:hAnsiTheme="minorBidi"/>
          <w:sz w:val="24"/>
          <w:szCs w:val="24"/>
          <w:lang w:val="az-Latn-AZ"/>
        </w:rPr>
        <w:t xml:space="preserve"> ixtirasından əvvəl böyük əhəmiyyət kəsb edirdi. </w:t>
      </w:r>
      <w:r w:rsidR="000C6E72" w:rsidRPr="00C32642">
        <w:rPr>
          <w:rFonts w:asciiTheme="minorBidi" w:hAnsiTheme="minorBidi"/>
          <w:sz w:val="24"/>
          <w:szCs w:val="24"/>
          <w:lang w:val="az-Latn-AZ"/>
        </w:rPr>
        <w:t xml:space="preserve">Bu sənəti icra edən şəxs xəttat adlanır. </w:t>
      </w:r>
      <w:r w:rsidR="00B228F2" w:rsidRPr="00C32642">
        <w:rPr>
          <w:rFonts w:asciiTheme="minorBidi" w:hAnsiTheme="minorBidi"/>
          <w:sz w:val="24"/>
          <w:szCs w:val="24"/>
          <w:lang w:val="az-Latn-AZ"/>
        </w:rPr>
        <w:t xml:space="preserve">Bu sənətlə məşğul olan ustalar əsərlərindəki gözəllikləri, duyğuları, düşüncələri qələm və kağızla bir araya gətirərək </w:t>
      </w:r>
      <w:r w:rsidR="00667D9C" w:rsidRPr="00C32642">
        <w:rPr>
          <w:rFonts w:asciiTheme="minorBidi" w:hAnsiTheme="minorBidi"/>
          <w:sz w:val="24"/>
          <w:szCs w:val="24"/>
          <w:lang w:val="az-Latn-AZ"/>
        </w:rPr>
        <w:t>sintez edirlər</w:t>
      </w:r>
      <w:r w:rsidR="00B228F2" w:rsidRPr="00C32642">
        <w:rPr>
          <w:rFonts w:asciiTheme="minorBidi" w:hAnsiTheme="minorBidi"/>
          <w:sz w:val="24"/>
          <w:szCs w:val="24"/>
          <w:lang w:val="az-Latn-AZ"/>
        </w:rPr>
        <w:t xml:space="preserve">. </w:t>
      </w:r>
      <w:r w:rsidR="008E1DA5" w:rsidRPr="00C32642">
        <w:rPr>
          <w:rFonts w:asciiTheme="minorBidi" w:hAnsiTheme="minorBidi"/>
          <w:sz w:val="24"/>
          <w:szCs w:val="24"/>
          <w:lang w:val="az-Latn-AZ"/>
        </w:rPr>
        <w:t xml:space="preserve">Bu sənəti mədəniyyətlərə görə müxtəlif cür təsnif etmək mümkündür; </w:t>
      </w:r>
      <w:r w:rsidR="000C5C63" w:rsidRPr="00C32642">
        <w:rPr>
          <w:rFonts w:asciiTheme="minorBidi" w:hAnsiTheme="minorBidi"/>
          <w:sz w:val="24"/>
          <w:szCs w:val="24"/>
          <w:lang w:val="az-Latn-AZ"/>
        </w:rPr>
        <w:t xml:space="preserve">islam sənətində bu hüsn-i xətt, </w:t>
      </w:r>
      <w:r w:rsidR="0053365C" w:rsidRPr="00C32642">
        <w:rPr>
          <w:rFonts w:asciiTheme="minorBidi" w:hAnsiTheme="minorBidi"/>
          <w:sz w:val="24"/>
          <w:szCs w:val="24"/>
          <w:lang w:val="az-Latn-AZ"/>
        </w:rPr>
        <w:t xml:space="preserve">yapon sənətində şodo, çin sənətində </w:t>
      </w:r>
      <w:r w:rsidR="00BE3E8B" w:rsidRPr="00C32642">
        <w:rPr>
          <w:rFonts w:asciiTheme="minorBidi" w:hAnsiTheme="minorBidi"/>
          <w:sz w:val="24"/>
          <w:szCs w:val="24"/>
          <w:lang w:val="az-Latn-AZ"/>
        </w:rPr>
        <w:t>thu pha</w:t>
      </w:r>
      <w:r w:rsidR="00604F2B" w:rsidRPr="00C32642">
        <w:rPr>
          <w:rFonts w:asciiTheme="minorBidi" w:hAnsiTheme="minorBidi"/>
          <w:sz w:val="24"/>
          <w:szCs w:val="24"/>
          <w:lang w:val="az-Latn-AZ"/>
        </w:rPr>
        <w:t xml:space="preserve">p. </w:t>
      </w:r>
    </w:p>
    <w:p w14:paraId="2A6746E7" w14:textId="39DE3518" w:rsidR="0098173A" w:rsidRPr="00C32642" w:rsidRDefault="00B50D41" w:rsidP="00E544B6">
      <w:pPr>
        <w:spacing w:line="360" w:lineRule="auto"/>
        <w:rPr>
          <w:rFonts w:asciiTheme="minorBidi" w:hAnsiTheme="minorBidi"/>
          <w:sz w:val="24"/>
          <w:szCs w:val="24"/>
          <w:lang w:val="az-Latn-AZ"/>
        </w:rPr>
      </w:pPr>
      <w:r w:rsidRPr="00C32642">
        <w:rPr>
          <w:rFonts w:asciiTheme="minorBidi" w:hAnsiTheme="minorBidi"/>
          <w:sz w:val="24"/>
          <w:szCs w:val="24"/>
          <w:lang w:val="az-Latn-AZ"/>
        </w:rPr>
        <w:t>İnsanlar dil açıb danışmağ</w:t>
      </w:r>
      <w:r w:rsidR="005A3E59">
        <w:rPr>
          <w:rFonts w:asciiTheme="minorBidi" w:hAnsiTheme="minorBidi"/>
          <w:sz w:val="24"/>
          <w:szCs w:val="24"/>
          <w:lang w:val="az-Latn-AZ"/>
        </w:rPr>
        <w:t>a</w:t>
      </w:r>
      <w:r w:rsidRPr="00C32642">
        <w:rPr>
          <w:rFonts w:asciiTheme="minorBidi" w:hAnsiTheme="minorBidi"/>
          <w:sz w:val="24"/>
          <w:szCs w:val="24"/>
          <w:lang w:val="az-Latn-AZ"/>
        </w:rPr>
        <w:t xml:space="preserve"> başladıqları andan etibarən </w:t>
      </w:r>
      <w:r w:rsidR="008562A1" w:rsidRPr="00C32642">
        <w:rPr>
          <w:rFonts w:asciiTheme="minorBidi" w:hAnsiTheme="minorBidi"/>
          <w:sz w:val="24"/>
          <w:szCs w:val="24"/>
          <w:lang w:val="az-Latn-AZ"/>
        </w:rPr>
        <w:t>özlərini daha y</w:t>
      </w:r>
      <w:r w:rsidR="00667D9C" w:rsidRPr="00C32642">
        <w:rPr>
          <w:rFonts w:asciiTheme="minorBidi" w:hAnsiTheme="minorBidi"/>
          <w:sz w:val="24"/>
          <w:szCs w:val="24"/>
          <w:lang w:val="az-Latn-AZ"/>
        </w:rPr>
        <w:t xml:space="preserve">axşı </w:t>
      </w:r>
      <w:r w:rsidR="008562A1" w:rsidRPr="00C32642">
        <w:rPr>
          <w:rFonts w:asciiTheme="minorBidi" w:hAnsiTheme="minorBidi"/>
          <w:sz w:val="24"/>
          <w:szCs w:val="24"/>
          <w:lang w:val="az-Latn-AZ"/>
        </w:rPr>
        <w:t xml:space="preserve">ifadə edə bilmək üçün jestlərdən, daha sonra isə yazıdan istifadə edə bilməyi kəşf etmişlər. </w:t>
      </w:r>
      <w:r w:rsidR="0098173A" w:rsidRPr="00C32642">
        <w:rPr>
          <w:rFonts w:asciiTheme="minorBidi" w:hAnsiTheme="minorBidi"/>
          <w:sz w:val="24"/>
          <w:szCs w:val="24"/>
          <w:lang w:val="az-Latn-AZ"/>
        </w:rPr>
        <w:t>Bu, insanın ifadə etmək ist</w:t>
      </w:r>
      <w:r w:rsidR="00BE3BB0" w:rsidRPr="00C32642">
        <w:rPr>
          <w:rFonts w:asciiTheme="minorBidi" w:hAnsiTheme="minorBidi"/>
          <w:sz w:val="24"/>
          <w:szCs w:val="24"/>
          <w:lang w:val="az-Latn-AZ"/>
        </w:rPr>
        <w:t>ə</w:t>
      </w:r>
      <w:r w:rsidR="0098173A" w:rsidRPr="00C32642">
        <w:rPr>
          <w:rFonts w:asciiTheme="minorBidi" w:hAnsiTheme="minorBidi"/>
          <w:sz w:val="24"/>
          <w:szCs w:val="24"/>
          <w:lang w:val="az-Latn-AZ"/>
        </w:rPr>
        <w:t>diyini görünən, daha yaddaqalan, anla</w:t>
      </w:r>
      <w:r w:rsidR="00BE3BB0" w:rsidRPr="00C32642">
        <w:rPr>
          <w:rFonts w:asciiTheme="minorBidi" w:hAnsiTheme="minorBidi"/>
          <w:sz w:val="24"/>
          <w:szCs w:val="24"/>
          <w:lang w:val="az-Latn-AZ"/>
        </w:rPr>
        <w:t>ş</w:t>
      </w:r>
      <w:r w:rsidR="0098173A" w:rsidRPr="00C32642">
        <w:rPr>
          <w:rFonts w:asciiTheme="minorBidi" w:hAnsiTheme="minorBidi"/>
          <w:sz w:val="24"/>
          <w:szCs w:val="24"/>
          <w:lang w:val="az-Latn-AZ"/>
        </w:rPr>
        <w:t xml:space="preserve">ılır və </w:t>
      </w:r>
      <w:r w:rsidR="00BE3BB0" w:rsidRPr="00C32642">
        <w:rPr>
          <w:rFonts w:asciiTheme="minorBidi" w:hAnsiTheme="minorBidi"/>
          <w:sz w:val="24"/>
          <w:szCs w:val="24"/>
          <w:lang w:val="az-Latn-AZ"/>
        </w:rPr>
        <w:t xml:space="preserve">qalıcı edən bir vasitə idi. </w:t>
      </w:r>
      <w:r w:rsidR="00F43768" w:rsidRPr="00C32642">
        <w:rPr>
          <w:rFonts w:asciiTheme="minorBidi" w:hAnsiTheme="minorBidi"/>
          <w:sz w:val="24"/>
          <w:szCs w:val="24"/>
          <w:lang w:val="az-Latn-AZ"/>
        </w:rPr>
        <w:t xml:space="preserve">Min illər boyu insanlar istifadə etdikləri hər hansı bir alətlə, daş çapacaqlar, iti </w:t>
      </w:r>
      <w:r w:rsidR="00167D98" w:rsidRPr="00C32642">
        <w:rPr>
          <w:rFonts w:asciiTheme="minorBidi" w:hAnsiTheme="minorBidi"/>
          <w:sz w:val="24"/>
          <w:szCs w:val="24"/>
          <w:lang w:val="az-Latn-AZ"/>
        </w:rPr>
        <w:t>əşyalar ilə daşlara, bitkilərə, dəril</w:t>
      </w:r>
      <w:r w:rsidR="006005AD" w:rsidRPr="00C32642">
        <w:rPr>
          <w:rFonts w:asciiTheme="minorBidi" w:hAnsiTheme="minorBidi"/>
          <w:sz w:val="24"/>
          <w:szCs w:val="24"/>
          <w:lang w:val="az-Latn-AZ"/>
        </w:rPr>
        <w:t xml:space="preserve">ərin </w:t>
      </w:r>
      <w:r w:rsidR="00167D98" w:rsidRPr="00C32642">
        <w:rPr>
          <w:rFonts w:asciiTheme="minorBidi" w:hAnsiTheme="minorBidi"/>
          <w:sz w:val="24"/>
          <w:szCs w:val="24"/>
          <w:lang w:val="az-Latn-AZ"/>
        </w:rPr>
        <w:t xml:space="preserve"> üzərinə </w:t>
      </w:r>
      <w:r w:rsidR="00934974" w:rsidRPr="00C32642">
        <w:rPr>
          <w:rFonts w:asciiTheme="minorBidi" w:hAnsiTheme="minorBidi"/>
          <w:sz w:val="24"/>
          <w:szCs w:val="24"/>
          <w:lang w:val="az-Latn-AZ"/>
        </w:rPr>
        <w:t xml:space="preserve">müəyyən işarələr həkk etmişlər. </w:t>
      </w:r>
      <w:r w:rsidR="00167D98" w:rsidRPr="00C32642">
        <w:rPr>
          <w:rFonts w:asciiTheme="minorBidi" w:hAnsiTheme="minorBidi"/>
          <w:sz w:val="24"/>
          <w:szCs w:val="24"/>
          <w:lang w:val="az-Latn-AZ"/>
        </w:rPr>
        <w:t xml:space="preserve"> </w:t>
      </w:r>
    </w:p>
    <w:p w14:paraId="209844E5" w14:textId="413B5DE6" w:rsidR="00BA3B8D" w:rsidRPr="00C32642" w:rsidRDefault="00EE47A9" w:rsidP="00E544B6">
      <w:pPr>
        <w:spacing w:line="360" w:lineRule="auto"/>
        <w:rPr>
          <w:rFonts w:asciiTheme="minorBidi" w:hAnsiTheme="minorBidi"/>
          <w:sz w:val="24"/>
          <w:szCs w:val="24"/>
          <w:lang w:val="az-Latn-AZ"/>
        </w:rPr>
      </w:pPr>
      <w:r w:rsidRPr="00C32642">
        <w:rPr>
          <w:rFonts w:asciiTheme="minorBidi" w:hAnsiTheme="minorBidi"/>
          <w:sz w:val="24"/>
          <w:szCs w:val="24"/>
          <w:lang w:val="az-Latn-AZ"/>
        </w:rPr>
        <w:t>Xəttatlıq sənəti ilk dəfə ərəblərin istifadə etdiyi yazılar</w:t>
      </w:r>
      <w:r w:rsidR="00BA3B8D" w:rsidRPr="00C32642">
        <w:rPr>
          <w:rFonts w:asciiTheme="minorBidi" w:hAnsiTheme="minorBidi"/>
          <w:sz w:val="24"/>
          <w:szCs w:val="24"/>
          <w:lang w:val="az-Latn-AZ"/>
        </w:rPr>
        <w:t xml:space="preserve">ın vasitəsilə həyata keçirilmiş, </w:t>
      </w:r>
      <w:r w:rsidR="009E3C00" w:rsidRPr="00C32642">
        <w:rPr>
          <w:rFonts w:asciiTheme="minorBidi" w:hAnsiTheme="minorBidi"/>
          <w:sz w:val="24"/>
          <w:szCs w:val="24"/>
          <w:lang w:val="az-Latn-AZ"/>
        </w:rPr>
        <w:t>hic</w:t>
      </w:r>
      <w:r w:rsidR="00D53BDC" w:rsidRPr="00C32642">
        <w:rPr>
          <w:rFonts w:asciiTheme="minorBidi" w:hAnsiTheme="minorBidi"/>
          <w:sz w:val="24"/>
          <w:szCs w:val="24"/>
          <w:lang w:val="az-Latn-AZ"/>
        </w:rPr>
        <w:t>rətdən</w:t>
      </w:r>
      <w:r w:rsidR="00AF0FE6" w:rsidRPr="00C32642">
        <w:rPr>
          <w:rFonts w:asciiTheme="minorBidi" w:hAnsiTheme="minorBidi"/>
          <w:sz w:val="24"/>
          <w:szCs w:val="24"/>
          <w:lang w:val="az-Latn-AZ"/>
        </w:rPr>
        <w:t xml:space="preserve"> bir neçə əsr</w:t>
      </w:r>
      <w:r w:rsidR="009E3C00" w:rsidRPr="00C32642">
        <w:rPr>
          <w:rFonts w:asciiTheme="minorBidi" w:hAnsiTheme="minorBidi"/>
          <w:sz w:val="24"/>
          <w:szCs w:val="24"/>
          <w:lang w:val="az-Latn-AZ"/>
        </w:rPr>
        <w:t xml:space="preserve"> sonra </w:t>
      </w:r>
      <w:r w:rsidR="0061355A" w:rsidRPr="00C32642">
        <w:rPr>
          <w:rFonts w:asciiTheme="minorBidi" w:hAnsiTheme="minorBidi"/>
          <w:sz w:val="24"/>
          <w:szCs w:val="24"/>
          <w:lang w:val="az-Latn-AZ"/>
        </w:rPr>
        <w:t>İslam ümmətinin ortaq dəyərinə çevrilmiş və İslam xəttatlığı adı altında inki</w:t>
      </w:r>
      <w:r w:rsidR="005A3E59">
        <w:rPr>
          <w:rFonts w:asciiTheme="minorBidi" w:hAnsiTheme="minorBidi"/>
          <w:sz w:val="24"/>
          <w:szCs w:val="24"/>
          <w:lang w:val="az-Latn-AZ"/>
        </w:rPr>
        <w:t>şaf</w:t>
      </w:r>
      <w:r w:rsidR="0061355A" w:rsidRPr="00C32642">
        <w:rPr>
          <w:rFonts w:asciiTheme="minorBidi" w:hAnsiTheme="minorBidi"/>
          <w:sz w:val="24"/>
          <w:szCs w:val="24"/>
          <w:lang w:val="az-Latn-AZ"/>
        </w:rPr>
        <w:t xml:space="preserve"> etmişdir. </w:t>
      </w:r>
    </w:p>
    <w:p w14:paraId="75779410" w14:textId="64453E5F" w:rsidR="0061355A" w:rsidRPr="00C32642" w:rsidRDefault="00E4776A" w:rsidP="00E544B6">
      <w:pPr>
        <w:spacing w:line="360" w:lineRule="auto"/>
        <w:rPr>
          <w:rFonts w:asciiTheme="minorBidi" w:hAnsiTheme="minorBidi"/>
          <w:sz w:val="24"/>
          <w:szCs w:val="24"/>
          <w:lang w:val="az-Latn-AZ"/>
        </w:rPr>
      </w:pPr>
      <w:r w:rsidRPr="00C32642">
        <w:rPr>
          <w:rFonts w:asciiTheme="minorBidi" w:hAnsiTheme="minorBidi"/>
          <w:sz w:val="24"/>
          <w:szCs w:val="24"/>
          <w:lang w:val="az-Latn-AZ"/>
        </w:rPr>
        <w:t>Abbasilər dövründə Bağdadlı vəzir və xəttat İbn Mukle öz səyləri və yenilikləri ilə yazının əsas xətlərini müəyyən edən sistem işləyib hazırlamış və xəttatlığın inkişafında mühüm rol oynamışdır.</w:t>
      </w:r>
    </w:p>
    <w:p w14:paraId="4F76BFB7" w14:textId="38E2B3F4" w:rsidR="009E0379" w:rsidRPr="00C32642" w:rsidRDefault="009E0379" w:rsidP="00E544B6">
      <w:pPr>
        <w:spacing w:line="360" w:lineRule="auto"/>
        <w:rPr>
          <w:rFonts w:asciiTheme="minorBidi" w:hAnsiTheme="minorBidi"/>
          <w:sz w:val="24"/>
          <w:szCs w:val="24"/>
          <w:lang w:val="az-Latn-AZ"/>
        </w:rPr>
      </w:pPr>
      <w:r w:rsidRPr="00C32642">
        <w:rPr>
          <w:rFonts w:asciiTheme="minorBidi" w:hAnsiTheme="minorBidi"/>
          <w:sz w:val="24"/>
          <w:szCs w:val="24"/>
          <w:lang w:val="az-Latn-AZ"/>
        </w:rPr>
        <w:t>1258-ci ildə Abbasilər</w:t>
      </w:r>
      <w:r w:rsidR="008F71A4" w:rsidRPr="00C32642">
        <w:rPr>
          <w:rFonts w:asciiTheme="minorBidi" w:hAnsiTheme="minorBidi"/>
          <w:sz w:val="24"/>
          <w:szCs w:val="24"/>
          <w:lang w:val="az-Latn-AZ"/>
        </w:rPr>
        <w:t xml:space="preserve"> sülaləsinin </w:t>
      </w:r>
      <w:r w:rsidR="00A936CF" w:rsidRPr="00C32642">
        <w:rPr>
          <w:rFonts w:asciiTheme="minorBidi" w:hAnsiTheme="minorBidi"/>
          <w:sz w:val="24"/>
          <w:szCs w:val="24"/>
          <w:lang w:val="az-Latn-AZ"/>
        </w:rPr>
        <w:t xml:space="preserve">hakimiyyəti sona çatdıqdan sonra </w:t>
      </w:r>
      <w:r w:rsidR="002C7B56" w:rsidRPr="00C32642">
        <w:rPr>
          <w:rFonts w:asciiTheme="minorBidi" w:hAnsiTheme="minorBidi"/>
          <w:sz w:val="24"/>
          <w:szCs w:val="24"/>
          <w:lang w:val="az-Latn-AZ"/>
        </w:rPr>
        <w:t xml:space="preserve">bu </w:t>
      </w:r>
      <w:r w:rsidR="00601AF3" w:rsidRPr="00C32642">
        <w:rPr>
          <w:rFonts w:asciiTheme="minorBidi" w:hAnsiTheme="minorBidi"/>
          <w:sz w:val="24"/>
          <w:szCs w:val="24"/>
          <w:lang w:val="az-Latn-AZ"/>
        </w:rPr>
        <w:t xml:space="preserve">yazı növü türk və İran xəttatlarının marağını cəlb etdi. </w:t>
      </w:r>
      <w:r w:rsidR="00281A87" w:rsidRPr="00C32642">
        <w:rPr>
          <w:rFonts w:asciiTheme="minorBidi" w:hAnsiTheme="minorBidi"/>
          <w:sz w:val="24"/>
          <w:szCs w:val="24"/>
          <w:lang w:val="az-Latn-AZ"/>
        </w:rPr>
        <w:t xml:space="preserve">İran xəttatları xəttatlığın inkişafına böyük töhfələr vermiş Abbasi xəlifəsi Yakutun üslubuna sadiq qalaraq aklam-ı sitte (xəttatda altı əsas yazı üslubu) yazmışlar; Osmanlı türkləri isə xəttatlıqda </w:t>
      </w:r>
      <w:r w:rsidR="00BB506E" w:rsidRPr="00C32642">
        <w:rPr>
          <w:rFonts w:asciiTheme="minorBidi" w:hAnsiTheme="minorBidi"/>
          <w:sz w:val="24"/>
          <w:szCs w:val="24"/>
          <w:lang w:val="az-Latn-AZ"/>
        </w:rPr>
        <w:t xml:space="preserve">qəlizliyi və kamilliyi ilə seçilən </w:t>
      </w:r>
      <w:r w:rsidR="00ED1C3A" w:rsidRPr="00C32642">
        <w:rPr>
          <w:rFonts w:asciiTheme="minorBidi" w:hAnsiTheme="minorBidi"/>
          <w:sz w:val="24"/>
          <w:szCs w:val="24"/>
          <w:lang w:val="az-Latn-AZ"/>
        </w:rPr>
        <w:t xml:space="preserve">bir məktəb qurmuşlar. </w:t>
      </w:r>
    </w:p>
    <w:p w14:paraId="10F346F7" w14:textId="794AF0C8" w:rsidR="002A1613" w:rsidRPr="00C32642" w:rsidRDefault="00CC7571" w:rsidP="00E544B6">
      <w:pPr>
        <w:spacing w:line="360" w:lineRule="auto"/>
        <w:rPr>
          <w:rFonts w:asciiTheme="minorBidi" w:hAnsiTheme="minorBidi"/>
          <w:sz w:val="24"/>
          <w:szCs w:val="24"/>
          <w:lang w:val="az-Latn-AZ"/>
        </w:rPr>
      </w:pPr>
      <w:r w:rsidRPr="00C32642">
        <w:rPr>
          <w:rFonts w:asciiTheme="minorBidi" w:hAnsiTheme="minorBidi"/>
          <w:sz w:val="24"/>
          <w:szCs w:val="24"/>
          <w:lang w:val="az-Latn-AZ"/>
        </w:rPr>
        <w:lastRenderedPageBreak/>
        <w:t>XVI əsrdə Anadoluda türk xəttatlığının öncüsü kimi qəbul edilən Şeyx Həmdullah Osmanlı İmperiyasında xəttatlıq sənətinə bənzərsiz bir gözəllik və yetkinlik gətirmişdir.</w:t>
      </w:r>
      <w:r w:rsidR="00AF5FF5" w:rsidRPr="00C32642">
        <w:rPr>
          <w:rFonts w:asciiTheme="minorBidi" w:hAnsiTheme="minorBidi"/>
          <w:sz w:val="24"/>
          <w:szCs w:val="24"/>
          <w:lang w:val="az-Latn-AZ"/>
        </w:rPr>
        <w:t xml:space="preserve"> Şey Həmdullahdan sonra yetişənlər onun kimi yazmağa çalışdıqları üçün</w:t>
      </w:r>
      <w:r w:rsidR="002A1613" w:rsidRPr="00C32642">
        <w:rPr>
          <w:rFonts w:asciiTheme="minorBidi" w:hAnsiTheme="minorBidi"/>
          <w:sz w:val="24"/>
          <w:szCs w:val="24"/>
          <w:lang w:val="az-Latn-AZ"/>
        </w:rPr>
        <w:t xml:space="preserve"> onlara “Şeyx kimi yazan” ünvanını verirdilər</w:t>
      </w:r>
    </w:p>
    <w:p w14:paraId="0072E672" w14:textId="38F2D7F3" w:rsidR="00AB2081" w:rsidRPr="00C32642" w:rsidRDefault="00320129" w:rsidP="00E544B6">
      <w:pPr>
        <w:spacing w:line="360" w:lineRule="auto"/>
        <w:rPr>
          <w:rFonts w:asciiTheme="minorBidi" w:hAnsiTheme="minorBidi"/>
          <w:sz w:val="24"/>
          <w:szCs w:val="24"/>
          <w:lang w:val="az-Latn-AZ"/>
        </w:rPr>
      </w:pPr>
      <w:r w:rsidRPr="00C32642">
        <w:rPr>
          <w:rFonts w:asciiTheme="minorBidi" w:hAnsiTheme="minorBidi"/>
          <w:sz w:val="24"/>
          <w:szCs w:val="24"/>
          <w:lang w:val="az-Latn-AZ"/>
        </w:rPr>
        <w:t xml:space="preserve">17-ci əsrin ikinci yarısında Şeyx Həmdullah üslubunu ələkdən keçirən Hafiz Osman özünəməxsus xəttatlıq üslubunu ortaya qoydu. Hafiz Osmanın Osmanlı İmperatorluğunda xəttatlıqdakı kəşfləri davam edərkən, </w:t>
      </w:r>
      <w:r w:rsidR="00F17119" w:rsidRPr="00C32642">
        <w:rPr>
          <w:rFonts w:asciiTheme="minorBidi" w:hAnsiTheme="minorBidi"/>
          <w:sz w:val="24"/>
          <w:szCs w:val="24"/>
          <w:lang w:val="az-Latn-AZ"/>
        </w:rPr>
        <w:t xml:space="preserve">bir əsr sonra İsmayıl Zühdü və qardaşı Mustafa Rakım onun yazılarından ilhamlanaraq öz üslublarını yaratdılar. </w:t>
      </w:r>
      <w:r w:rsidR="00671B63" w:rsidRPr="00C32642">
        <w:rPr>
          <w:rFonts w:asciiTheme="minorBidi" w:hAnsiTheme="minorBidi"/>
          <w:sz w:val="24"/>
          <w:szCs w:val="24"/>
          <w:lang w:val="az-Latn-AZ"/>
        </w:rPr>
        <w:t xml:space="preserve">Mustafa Rakımdan sonra gələn ustad Sami Əfəndi öz individual </w:t>
      </w:r>
      <w:r w:rsidR="00AB2081" w:rsidRPr="00C32642">
        <w:rPr>
          <w:rFonts w:asciiTheme="minorBidi" w:hAnsiTheme="minorBidi"/>
          <w:sz w:val="24"/>
          <w:szCs w:val="24"/>
          <w:lang w:val="az-Latn-AZ"/>
        </w:rPr>
        <w:t xml:space="preserve">təcrübələrini ortaya qoyaraq, daha da püxtələşmiş bir üslub ərsəyə gətirdi. </w:t>
      </w:r>
    </w:p>
    <w:p w14:paraId="6C8EC503" w14:textId="22FFD81E" w:rsidR="00570D09" w:rsidRPr="00C32642" w:rsidRDefault="00570D09" w:rsidP="00E544B6">
      <w:pPr>
        <w:spacing w:line="360" w:lineRule="auto"/>
        <w:rPr>
          <w:rFonts w:asciiTheme="minorBidi" w:hAnsiTheme="minorBidi"/>
          <w:sz w:val="24"/>
          <w:szCs w:val="24"/>
          <w:lang w:val="az-Latn-AZ"/>
        </w:rPr>
      </w:pPr>
      <w:r w:rsidRPr="00C32642">
        <w:rPr>
          <w:rFonts w:asciiTheme="minorBidi" w:hAnsiTheme="minorBidi"/>
          <w:sz w:val="24"/>
          <w:szCs w:val="24"/>
          <w:lang w:val="az-Latn-AZ"/>
        </w:rPr>
        <w:t>İstanbul türklər tərəfindən fəth edildikdən sonra xəttatlığın mərkəzinə çevrildi. İslam aləmi bu həqiqəti qəbul etmiş və bu sözlərlə açıqlamışdır:</w:t>
      </w:r>
    </w:p>
    <w:p w14:paraId="3C28F66F" w14:textId="77777777" w:rsidR="00570D09" w:rsidRPr="00C32642" w:rsidRDefault="00570D09" w:rsidP="00E544B6">
      <w:pPr>
        <w:spacing w:line="360" w:lineRule="auto"/>
        <w:rPr>
          <w:rFonts w:asciiTheme="minorBidi" w:hAnsiTheme="minorBidi"/>
          <w:sz w:val="24"/>
          <w:szCs w:val="24"/>
          <w:lang w:val="az-Latn-AZ"/>
        </w:rPr>
      </w:pPr>
      <w:r w:rsidRPr="00C32642">
        <w:rPr>
          <w:rFonts w:asciiTheme="minorBidi" w:hAnsiTheme="minorBidi"/>
          <w:sz w:val="24"/>
          <w:szCs w:val="24"/>
          <w:lang w:val="az-Latn-AZ"/>
        </w:rPr>
        <w:t>“Quran Hicazda nazil olub, Misirdə oxunub, İstanbulda yazılıb”.</w:t>
      </w:r>
    </w:p>
    <w:p w14:paraId="5753584C" w14:textId="4D4F4D83" w:rsidR="00570D09" w:rsidRDefault="00C077B6" w:rsidP="00E544B6">
      <w:pPr>
        <w:spacing w:line="360" w:lineRule="auto"/>
        <w:rPr>
          <w:rFonts w:asciiTheme="minorBidi" w:hAnsiTheme="minorBidi"/>
          <w:sz w:val="24"/>
          <w:szCs w:val="24"/>
          <w:lang w:val="az-Latn-AZ"/>
        </w:rPr>
      </w:pPr>
      <w:r w:rsidRPr="00C077B6">
        <w:rPr>
          <w:rFonts w:asciiTheme="minorBidi" w:hAnsiTheme="minorBidi"/>
          <w:sz w:val="24"/>
          <w:szCs w:val="24"/>
          <w:lang w:val="az-Latn-AZ"/>
        </w:rPr>
        <w:t>Uzaq Şərq ölkələrində, xüsusən də İranda görkəmli</w:t>
      </w:r>
      <w:r w:rsidR="00E97B5E">
        <w:rPr>
          <w:rFonts w:asciiTheme="minorBidi" w:hAnsiTheme="minorBidi"/>
          <w:sz w:val="24"/>
          <w:szCs w:val="24"/>
          <w:lang w:val="az-Latn-AZ"/>
        </w:rPr>
        <w:t xml:space="preserve"> sənət kimi tanınan xəttatlıq </w:t>
      </w:r>
      <w:r w:rsidR="009E5EE8" w:rsidRPr="009E5EE8">
        <w:rPr>
          <w:rFonts w:asciiTheme="minorBidi" w:hAnsiTheme="minorBidi"/>
          <w:sz w:val="24"/>
          <w:szCs w:val="24"/>
          <w:lang w:val="az-Latn-AZ"/>
        </w:rPr>
        <w:t xml:space="preserve">İslamdan əvvəl İranda mixi, pəhləvi və evesti yazıları geniş yayılmışdı. Lakin sonralar İran xalqı İslam dini ilə yanaşı </w:t>
      </w:r>
      <w:r w:rsidR="009E5EE8">
        <w:rPr>
          <w:rFonts w:asciiTheme="minorBidi" w:hAnsiTheme="minorBidi"/>
          <w:sz w:val="24"/>
          <w:szCs w:val="24"/>
          <w:lang w:val="az-Latn-AZ"/>
        </w:rPr>
        <w:t xml:space="preserve">ərəb </w:t>
      </w:r>
      <w:r w:rsidR="009E5EE8" w:rsidRPr="009E5EE8">
        <w:rPr>
          <w:rFonts w:asciiTheme="minorBidi" w:hAnsiTheme="minorBidi"/>
          <w:sz w:val="24"/>
          <w:szCs w:val="24"/>
          <w:lang w:val="az-Latn-AZ"/>
        </w:rPr>
        <w:t>əlifbasını da qəbul etdi.</w:t>
      </w:r>
      <w:r w:rsidR="00843CCD">
        <w:rPr>
          <w:rFonts w:asciiTheme="minorBidi" w:hAnsiTheme="minorBidi"/>
          <w:sz w:val="24"/>
          <w:szCs w:val="24"/>
          <w:lang w:val="az-Latn-AZ"/>
        </w:rPr>
        <w:t xml:space="preserve"> </w:t>
      </w:r>
      <w:r w:rsidR="00843CCD" w:rsidRPr="00843CCD">
        <w:rPr>
          <w:rFonts w:asciiTheme="minorBidi" w:hAnsiTheme="minorBidi"/>
          <w:sz w:val="24"/>
          <w:szCs w:val="24"/>
          <w:lang w:val="az-Latn-AZ"/>
        </w:rPr>
        <w:t>Əslində, qeyd etmək lazımdır ki, ərəb yazısının tarixi İslamdan əvvələ gedib</w:t>
      </w:r>
      <w:r w:rsidR="00843CCD">
        <w:rPr>
          <w:rFonts w:asciiTheme="minorBidi" w:hAnsiTheme="minorBidi"/>
          <w:sz w:val="24"/>
          <w:szCs w:val="24"/>
          <w:lang w:val="az-Latn-AZ"/>
        </w:rPr>
        <w:t xml:space="preserve"> çıxmır. Əksinə </w:t>
      </w:r>
      <w:r w:rsidR="00E9158C" w:rsidRPr="00E9158C">
        <w:rPr>
          <w:rFonts w:asciiTheme="minorBidi" w:hAnsiTheme="minorBidi"/>
          <w:sz w:val="24"/>
          <w:szCs w:val="24"/>
          <w:lang w:val="az-Latn-AZ"/>
        </w:rPr>
        <w:t>İslamın yayılması ilə inkişaf edib</w:t>
      </w:r>
      <w:r w:rsidR="00E9158C">
        <w:rPr>
          <w:rFonts w:asciiTheme="minorBidi" w:hAnsiTheme="minorBidi"/>
          <w:sz w:val="24"/>
          <w:szCs w:val="24"/>
          <w:lang w:val="az-Latn-AZ"/>
        </w:rPr>
        <w:t xml:space="preserve">, daha da zənginləşmişdir. </w:t>
      </w:r>
      <w:r w:rsidR="00C81973" w:rsidRPr="00C81973">
        <w:rPr>
          <w:rFonts w:asciiTheme="minorBidi" w:hAnsiTheme="minorBidi"/>
          <w:sz w:val="24"/>
          <w:szCs w:val="24"/>
          <w:lang w:val="az-Latn-AZ"/>
        </w:rPr>
        <w:t>Müsəlmanlar üçün xəttatlıq sənəti həmişə xüsusi əhəmiyyət kəsb etmişdir; çünki onlar bu sənəti vəhy kəlamının təcəlli etdiyi sənət kimi bilirdilər. Müsəlmanlar xəttatlıq sənətindən təkcə Quran yazmaqda deyil, bir çox sənətlərdə də istifadə etmişlər.Xəttatlıq sənəti və ya xəttatlıq ən yüksək sənət kimi İslam ölkələrində həmişə diqqət</w:t>
      </w:r>
      <w:r w:rsidR="00C81973">
        <w:rPr>
          <w:rFonts w:asciiTheme="minorBidi" w:hAnsiTheme="minorBidi"/>
          <w:sz w:val="24"/>
          <w:szCs w:val="24"/>
          <w:lang w:val="az-Latn-AZ"/>
        </w:rPr>
        <w:t xml:space="preserve"> mərkəzində olub. </w:t>
      </w:r>
      <w:r w:rsidR="0022124D" w:rsidRPr="0022124D">
        <w:rPr>
          <w:rFonts w:asciiTheme="minorBidi" w:hAnsiTheme="minorBidi"/>
          <w:sz w:val="24"/>
          <w:szCs w:val="24"/>
          <w:lang w:val="az-Latn-AZ"/>
        </w:rPr>
        <w:t>İş o yerə çatıb ki, xəttatlıq sənəti İslamın ilk əsrlərindən başlayaraq müsəlmanların hakim olduğu İslam ölkələrində və bölgələrində ən güclü və həssas sənət cərəyanlarının başında dayanıb.</w:t>
      </w:r>
      <w:r w:rsidR="00837FD1" w:rsidRPr="00837FD1">
        <w:rPr>
          <w:rFonts w:asciiTheme="minorBidi" w:hAnsiTheme="minorBidi"/>
          <w:sz w:val="24"/>
          <w:szCs w:val="24"/>
          <w:lang w:val="az-Latn-AZ"/>
        </w:rPr>
        <w:t xml:space="preserve"> İslam dininin İrana qədəm qoyduğu ilk əsrlərdən başlayaraq xəttatlıq sənəti bu bölgədə böyük marağa səbəb olmuş və tarix boyu iranlı sənətkarlar öz zəngin zövq və yeniliklərindən istifadə edərək xəttatlıq sənətinə yeni və çox gözəl üslublar əlavə etmişlər.</w:t>
      </w:r>
    </w:p>
    <w:p w14:paraId="0F9FF072" w14:textId="77777777" w:rsidR="00C5469E" w:rsidRPr="00C5469E" w:rsidRDefault="00C5469E" w:rsidP="00C5469E">
      <w:pPr>
        <w:spacing w:line="360" w:lineRule="auto"/>
        <w:rPr>
          <w:rFonts w:asciiTheme="minorBidi" w:hAnsiTheme="minorBidi"/>
          <w:sz w:val="24"/>
          <w:szCs w:val="24"/>
          <w:lang w:val="az-Latn-AZ"/>
        </w:rPr>
      </w:pPr>
      <w:r w:rsidRPr="00C5469E">
        <w:rPr>
          <w:rFonts w:asciiTheme="minorBidi" w:hAnsiTheme="minorBidi"/>
          <w:sz w:val="24"/>
          <w:szCs w:val="24"/>
          <w:lang w:val="az-Latn-AZ"/>
        </w:rPr>
        <w:t>Nəş və Talik adlı iki misra bu sənətdə istifadə olunan ilk misralar idi. VIII əsrdə Mir Əli Təbrizi kimi iranlı ustadlar bu iki xətti birləşdirərək Nəştəlik xəttini inkişaf etdirmişlər və sonralar “Nəstəlik” adı ilə məşhurlaşmışlar.</w:t>
      </w:r>
    </w:p>
    <w:p w14:paraId="765D70D4" w14:textId="37CF3394" w:rsidR="00C5469E" w:rsidRDefault="00C5469E" w:rsidP="00C5469E">
      <w:pPr>
        <w:spacing w:line="360" w:lineRule="auto"/>
        <w:rPr>
          <w:rFonts w:asciiTheme="minorBidi" w:hAnsiTheme="minorBidi"/>
          <w:sz w:val="24"/>
          <w:szCs w:val="24"/>
          <w:lang w:val="az-Latn-AZ"/>
        </w:rPr>
      </w:pPr>
      <w:r w:rsidRPr="00C5469E">
        <w:rPr>
          <w:rFonts w:asciiTheme="minorBidi" w:hAnsiTheme="minorBidi"/>
          <w:sz w:val="24"/>
          <w:szCs w:val="24"/>
          <w:lang w:val="az-Latn-AZ"/>
        </w:rPr>
        <w:t xml:space="preserve">Xəttatlıq sənəti bu günə qədər hər nəslin ən sayılıb-seçilən ustadları tərəfindən inkişaf etdirilərək bizə gəlib çatmışdır. İranın Qəzvin şəhəri xəttatlığın paytaxtı kimi yetişdirdiyi görkəmli sənətkarlarla bu </w:t>
      </w:r>
      <w:r>
        <w:rPr>
          <w:rFonts w:asciiTheme="minorBidi" w:hAnsiTheme="minorBidi"/>
          <w:sz w:val="24"/>
          <w:szCs w:val="24"/>
          <w:lang w:val="az-Latn-AZ"/>
        </w:rPr>
        <w:t>xətt</w:t>
      </w:r>
      <w:r w:rsidRPr="00C5469E">
        <w:rPr>
          <w:rFonts w:asciiTheme="minorBidi" w:hAnsiTheme="minorBidi"/>
          <w:sz w:val="24"/>
          <w:szCs w:val="24"/>
          <w:lang w:val="az-Latn-AZ"/>
        </w:rPr>
        <w:t xml:space="preserve"> sənətinin inkişafında böyük rol oynayıb.</w:t>
      </w:r>
      <w:r w:rsidR="000A7C2F" w:rsidRPr="000A7C2F">
        <w:rPr>
          <w:rFonts w:asciiTheme="minorBidi" w:hAnsiTheme="minorBidi"/>
          <w:sz w:val="24"/>
          <w:szCs w:val="24"/>
          <w:lang w:val="az-Latn-AZ"/>
        </w:rPr>
        <w:t xml:space="preserve"> Bu </w:t>
      </w:r>
      <w:r w:rsidR="000A7C2F" w:rsidRPr="000A7C2F">
        <w:rPr>
          <w:rFonts w:asciiTheme="minorBidi" w:hAnsiTheme="minorBidi"/>
          <w:sz w:val="24"/>
          <w:szCs w:val="24"/>
          <w:lang w:val="az-Latn-AZ"/>
        </w:rPr>
        <w:lastRenderedPageBreak/>
        <w:t>istiqamətdə Mir Emad Həsəni, Əbdülməcid Tələqani, Mirzə Məhəmməd Hüseyn Emad Əl Kitab Qəzvini və Məlik Məhəmməd Qəzvini İranda xəttatlıq sənətində</w:t>
      </w:r>
      <w:r w:rsidR="000A7C2F">
        <w:rPr>
          <w:rFonts w:asciiTheme="minorBidi" w:hAnsiTheme="minorBidi"/>
          <w:sz w:val="24"/>
          <w:szCs w:val="24"/>
          <w:lang w:val="az-Latn-AZ"/>
        </w:rPr>
        <w:t xml:space="preserve"> tanınan görkəmli ustadlar arasındadır. </w:t>
      </w:r>
    </w:p>
    <w:p w14:paraId="22FA9221" w14:textId="4F4F1C20" w:rsidR="00FB6123" w:rsidRDefault="00FB6123" w:rsidP="00C5469E">
      <w:pPr>
        <w:spacing w:line="360" w:lineRule="auto"/>
        <w:rPr>
          <w:rFonts w:asciiTheme="minorBidi" w:hAnsiTheme="minorBidi"/>
          <w:sz w:val="24"/>
          <w:szCs w:val="24"/>
          <w:lang w:val="az-Latn-AZ"/>
        </w:rPr>
      </w:pPr>
      <w:r w:rsidRPr="00FB6123">
        <w:rPr>
          <w:rFonts w:asciiTheme="minorBidi" w:hAnsiTheme="minorBidi"/>
          <w:sz w:val="24"/>
          <w:szCs w:val="24"/>
          <w:lang w:val="az-Latn-AZ"/>
        </w:rPr>
        <w:t>İranda xəttatlı</w:t>
      </w:r>
      <w:r>
        <w:rPr>
          <w:rFonts w:asciiTheme="minorBidi" w:hAnsiTheme="minorBidi"/>
          <w:sz w:val="24"/>
          <w:szCs w:val="24"/>
          <w:lang w:val="az-Latn-AZ"/>
        </w:rPr>
        <w:t>qda</w:t>
      </w:r>
      <w:r w:rsidR="009C68C7">
        <w:rPr>
          <w:rFonts w:asciiTheme="minorBidi" w:hAnsiTheme="minorBidi"/>
          <w:sz w:val="24"/>
          <w:szCs w:val="24"/>
          <w:lang w:val="az-Latn-AZ"/>
        </w:rPr>
        <w:t xml:space="preserve">n demək olar ki, hər bir sahədə istifadə edirdilər. </w:t>
      </w:r>
      <w:r w:rsidR="00180E08" w:rsidRPr="00180E08">
        <w:rPr>
          <w:rFonts w:asciiTheme="minorBidi" w:hAnsiTheme="minorBidi"/>
          <w:sz w:val="24"/>
          <w:szCs w:val="24"/>
          <w:lang w:val="az-Latn-AZ"/>
        </w:rPr>
        <w:t xml:space="preserve">Əvvəllər daşınmaz əmlakın və torpağın tarixi aktları, müqavilələr, siyasi müqavilələr, əlyazmalar, inzibati yazışmalar kimi sənədlər adətən </w:t>
      </w:r>
      <w:r w:rsidR="00180E08">
        <w:rPr>
          <w:rFonts w:asciiTheme="minorBidi" w:hAnsiTheme="minorBidi"/>
          <w:sz w:val="24"/>
          <w:szCs w:val="24"/>
          <w:lang w:val="az-Latn-AZ"/>
        </w:rPr>
        <w:t xml:space="preserve">bir, </w:t>
      </w:r>
      <w:r w:rsidR="00180E08" w:rsidRPr="00180E08">
        <w:rPr>
          <w:rFonts w:asciiTheme="minorBidi" w:hAnsiTheme="minorBidi"/>
          <w:sz w:val="24"/>
          <w:szCs w:val="24"/>
          <w:lang w:val="az-Latn-AZ"/>
        </w:rPr>
        <w:t>qırıq və ya nastalik sətirlərin qarışığı ilə yazılırdı.</w:t>
      </w:r>
      <w:r w:rsidR="00137D58">
        <w:rPr>
          <w:rFonts w:asciiTheme="minorBidi" w:hAnsiTheme="minorBidi"/>
          <w:sz w:val="24"/>
          <w:szCs w:val="24"/>
          <w:lang w:val="az-Latn-AZ"/>
        </w:rPr>
        <w:t xml:space="preserve"> Ədəbiyyatda xüsusilə </w:t>
      </w:r>
      <w:r w:rsidR="00137D58" w:rsidRPr="00137D58">
        <w:rPr>
          <w:rFonts w:asciiTheme="minorBidi" w:hAnsiTheme="minorBidi"/>
          <w:sz w:val="24"/>
          <w:szCs w:val="24"/>
          <w:lang w:val="az-Latn-AZ"/>
        </w:rPr>
        <w:t>Firdevsi, Rudeki, Mövlanə, Hafiz, Sədinin</w:t>
      </w:r>
      <w:r w:rsidR="00137D58">
        <w:rPr>
          <w:rFonts w:asciiTheme="minorBidi" w:hAnsiTheme="minorBidi"/>
          <w:sz w:val="24"/>
          <w:szCs w:val="24"/>
          <w:lang w:val="az-Latn-AZ"/>
        </w:rPr>
        <w:t xml:space="preserve"> şeirləri </w:t>
      </w:r>
      <w:r w:rsidR="00256922">
        <w:rPr>
          <w:rFonts w:asciiTheme="minorBidi" w:hAnsiTheme="minorBidi"/>
          <w:sz w:val="24"/>
          <w:szCs w:val="24"/>
          <w:lang w:val="az-Latn-AZ"/>
        </w:rPr>
        <w:t xml:space="preserve">böyük bir həvəslə kağıza köçürülmüşdür. </w:t>
      </w:r>
      <w:r w:rsidR="00031652">
        <w:rPr>
          <w:rFonts w:asciiTheme="minorBidi" w:hAnsiTheme="minorBidi"/>
          <w:sz w:val="24"/>
          <w:szCs w:val="24"/>
          <w:lang w:val="az-Latn-AZ"/>
        </w:rPr>
        <w:t xml:space="preserve">İranda yazıya böyük önəm verirdilər. </w:t>
      </w:r>
      <w:r w:rsidR="00031652" w:rsidRPr="00031652">
        <w:rPr>
          <w:rFonts w:asciiTheme="minorBidi" w:hAnsiTheme="minorBidi"/>
          <w:sz w:val="24"/>
          <w:szCs w:val="24"/>
          <w:lang w:val="az-Latn-AZ"/>
        </w:rPr>
        <w:t>Romalıları məğlub etdikdən sonra Roma əsirlərindən öz bilik və sənətlərini farslara öyrətmələrini xahiş edən I Şapurun dövründə tibb, fəlsəfə və astronomiyaya aid kitablar pəhləvi dilinə yunan və hind dillərindən tərcümə edilmişdir</w:t>
      </w:r>
      <w:r w:rsidR="00106F95">
        <w:rPr>
          <w:rFonts w:asciiTheme="minorBidi" w:hAnsiTheme="minorBidi"/>
          <w:sz w:val="24"/>
          <w:szCs w:val="24"/>
          <w:lang w:val="az-Latn-AZ"/>
        </w:rPr>
        <w:t xml:space="preserve">. İslamın bu torpaqlara qədəm qoyması ilə isə elm,təhsil və mədəniyyət sahəsində olduqca böyük addımlar atılmışdı. </w:t>
      </w:r>
      <w:r w:rsidR="00EA33D6" w:rsidRPr="00EA33D6">
        <w:rPr>
          <w:rFonts w:asciiTheme="minorBidi" w:hAnsiTheme="minorBidi"/>
          <w:sz w:val="24"/>
          <w:szCs w:val="24"/>
          <w:lang w:val="az-Latn-AZ"/>
        </w:rPr>
        <w:t>İranda Səlcuqlular dövründə Alparslanın vəziri olan Nizamülmülk</w:t>
      </w:r>
      <w:r w:rsidR="00A5684A">
        <w:rPr>
          <w:rFonts w:asciiTheme="minorBidi" w:hAnsiTheme="minorBidi"/>
          <w:sz w:val="24"/>
          <w:szCs w:val="24"/>
          <w:lang w:val="az-Latn-AZ"/>
        </w:rPr>
        <w:t xml:space="preserve"> </w:t>
      </w:r>
      <w:r w:rsidR="00A5684A" w:rsidRPr="00A5684A">
        <w:rPr>
          <w:rFonts w:asciiTheme="minorBidi" w:hAnsiTheme="minorBidi"/>
          <w:sz w:val="24"/>
          <w:szCs w:val="24"/>
          <w:lang w:val="az-Latn-AZ"/>
        </w:rPr>
        <w:t>“Nizamiyyə” kimi tanınan mədrəsələr</w:t>
      </w:r>
      <w:r w:rsidR="00A5684A">
        <w:rPr>
          <w:rFonts w:asciiTheme="minorBidi" w:hAnsiTheme="minorBidi"/>
          <w:sz w:val="24"/>
          <w:szCs w:val="24"/>
          <w:lang w:val="az-Latn-AZ"/>
        </w:rPr>
        <w:t xml:space="preserve"> inşa etdirmişdi. </w:t>
      </w:r>
      <w:r w:rsidR="007D1390" w:rsidRPr="007D1390">
        <w:rPr>
          <w:rFonts w:asciiTheme="minorBidi" w:hAnsiTheme="minorBidi"/>
          <w:sz w:val="24"/>
          <w:szCs w:val="24"/>
          <w:lang w:val="az-Latn-AZ"/>
        </w:rPr>
        <w:t>Bu mədrəsələrdən ən məşhurları Mərv, Bəlh, Nişabur, Herat, Rey, İsfahan, Təbəristan, Amul, Bəsrə, Bağdad və Mosulda yerləşirdi.</w:t>
      </w:r>
    </w:p>
    <w:p w14:paraId="28F6D476" w14:textId="089692CA" w:rsidR="00501B34" w:rsidRDefault="00501B34" w:rsidP="00C5469E">
      <w:pPr>
        <w:spacing w:line="360" w:lineRule="auto"/>
        <w:rPr>
          <w:rFonts w:asciiTheme="minorBidi" w:hAnsiTheme="minorBidi"/>
          <w:sz w:val="24"/>
          <w:szCs w:val="24"/>
          <w:lang w:val="az-Latn-AZ"/>
        </w:rPr>
      </w:pPr>
      <w:r w:rsidRPr="00501B34">
        <w:rPr>
          <w:rFonts w:asciiTheme="minorBidi" w:hAnsiTheme="minorBidi"/>
          <w:sz w:val="24"/>
          <w:szCs w:val="24"/>
          <w:lang w:val="az-Latn-AZ"/>
        </w:rPr>
        <w:t xml:space="preserve">Qərb dünyasının İslam yazısına marağı xəlifə əl-Vasiqin (841-847) dövründə başlamışdır. Məlumdur ki, Abbasi xəlifələrindən olan əl-Məmunun (813-833) Bizansa yazdığı məktubu forma və nisbət baxımından çox bəyənilmiş və nümayiş etdirilmişdir. </w:t>
      </w:r>
      <w:r>
        <w:rPr>
          <w:rFonts w:asciiTheme="minorBidi" w:hAnsiTheme="minorBidi"/>
          <w:sz w:val="24"/>
          <w:szCs w:val="24"/>
          <w:lang w:val="az-Latn-AZ"/>
        </w:rPr>
        <w:t>Rəssam</w:t>
      </w:r>
      <w:r w:rsidRPr="00501B34">
        <w:rPr>
          <w:rFonts w:asciiTheme="minorBidi" w:hAnsiTheme="minorBidi"/>
          <w:sz w:val="24"/>
          <w:szCs w:val="24"/>
          <w:lang w:val="az-Latn-AZ"/>
        </w:rPr>
        <w:t xml:space="preserve"> Fra-Filippo Lippi</w:t>
      </w:r>
      <w:r>
        <w:rPr>
          <w:rFonts w:asciiTheme="minorBidi" w:hAnsiTheme="minorBidi"/>
          <w:sz w:val="24"/>
          <w:szCs w:val="24"/>
          <w:lang w:val="az-Latn-AZ"/>
        </w:rPr>
        <w:t xml:space="preserve"> isə </w:t>
      </w:r>
      <w:r w:rsidR="007E5F65">
        <w:rPr>
          <w:rFonts w:asciiTheme="minorBidi" w:hAnsiTheme="minorBidi"/>
          <w:sz w:val="24"/>
          <w:szCs w:val="24"/>
          <w:lang w:val="az-Latn-AZ"/>
        </w:rPr>
        <w:t>“</w:t>
      </w:r>
      <w:r w:rsidR="007E5F65" w:rsidRPr="007E5F65">
        <w:rPr>
          <w:rFonts w:asciiTheme="minorBidi" w:hAnsiTheme="minorBidi"/>
          <w:sz w:val="24"/>
          <w:szCs w:val="24"/>
          <w:lang w:val="az-Latn-AZ"/>
        </w:rPr>
        <w:t>Məryəmin tac qoyul</w:t>
      </w:r>
      <w:r w:rsidR="007E5F65">
        <w:rPr>
          <w:rFonts w:asciiTheme="minorBidi" w:hAnsiTheme="minorBidi"/>
          <w:sz w:val="24"/>
          <w:szCs w:val="24"/>
          <w:lang w:val="az-Latn-AZ"/>
        </w:rPr>
        <w:t>ma” əsərində</w:t>
      </w:r>
      <w:r w:rsidR="007E5F65" w:rsidRPr="007E5F65">
        <w:rPr>
          <w:rFonts w:asciiTheme="minorBidi" w:hAnsiTheme="minorBidi"/>
          <w:sz w:val="24"/>
          <w:szCs w:val="24"/>
          <w:lang w:val="az-Latn-AZ"/>
        </w:rPr>
        <w:t xml:space="preserve"> bəzək element</w:t>
      </w:r>
      <w:r w:rsidR="007E5F65">
        <w:rPr>
          <w:rFonts w:asciiTheme="minorBidi" w:hAnsiTheme="minorBidi"/>
          <w:sz w:val="24"/>
          <w:szCs w:val="24"/>
          <w:lang w:val="az-Latn-AZ"/>
        </w:rPr>
        <w:t>ləri kimi</w:t>
      </w:r>
      <w:r w:rsidR="008F4EE7" w:rsidRPr="008F4EE7">
        <w:rPr>
          <w:rFonts w:asciiTheme="minorBidi" w:hAnsiTheme="minorBidi"/>
          <w:sz w:val="24"/>
          <w:szCs w:val="24"/>
          <w:lang w:val="az-Latn-AZ"/>
        </w:rPr>
        <w:t xml:space="preserve"> </w:t>
      </w:r>
      <w:r w:rsidR="007E5F65">
        <w:rPr>
          <w:rFonts w:asciiTheme="minorBidi" w:hAnsiTheme="minorBidi"/>
          <w:sz w:val="24"/>
          <w:szCs w:val="24"/>
          <w:lang w:val="az-Latn-AZ"/>
        </w:rPr>
        <w:t xml:space="preserve">kufi </w:t>
      </w:r>
      <w:r w:rsidR="008F4EE7" w:rsidRPr="008F4EE7">
        <w:rPr>
          <w:rFonts w:asciiTheme="minorBidi" w:hAnsiTheme="minorBidi"/>
          <w:sz w:val="24"/>
          <w:szCs w:val="24"/>
          <w:lang w:val="az-Latn-AZ"/>
        </w:rPr>
        <w:t>yazılarından istifadə etmişdir</w:t>
      </w:r>
      <w:r w:rsidR="00AB7B1D">
        <w:rPr>
          <w:rFonts w:asciiTheme="minorBidi" w:hAnsiTheme="minorBidi"/>
          <w:sz w:val="24"/>
          <w:szCs w:val="24"/>
          <w:lang w:val="az-Latn-AZ"/>
        </w:rPr>
        <w:t xml:space="preserve">. </w:t>
      </w:r>
    </w:p>
    <w:p w14:paraId="1389FA65" w14:textId="6ACF4910" w:rsidR="009F668C" w:rsidRDefault="009F668C" w:rsidP="00C000E3">
      <w:pPr>
        <w:spacing w:line="360" w:lineRule="auto"/>
        <w:rPr>
          <w:rFonts w:asciiTheme="minorBidi" w:hAnsiTheme="minorBidi"/>
          <w:sz w:val="24"/>
          <w:szCs w:val="24"/>
          <w:lang w:val="az-Latn-AZ"/>
        </w:rPr>
      </w:pPr>
      <w:r>
        <w:rPr>
          <w:rFonts w:asciiTheme="minorBidi" w:hAnsiTheme="minorBidi"/>
          <w:sz w:val="24"/>
          <w:szCs w:val="24"/>
          <w:lang w:val="az-Latn-AZ"/>
        </w:rPr>
        <w:t xml:space="preserve">Xətt sənətinin şərq aləmində </w:t>
      </w:r>
      <w:r w:rsidR="00B470A5">
        <w:rPr>
          <w:rFonts w:asciiTheme="minorBidi" w:hAnsiTheme="minorBidi"/>
          <w:sz w:val="24"/>
          <w:szCs w:val="24"/>
          <w:lang w:val="az-Latn-AZ"/>
        </w:rPr>
        <w:t xml:space="preserve">populyarlığını sübut edən bir digər nümunə isə </w:t>
      </w:r>
      <w:r w:rsidR="00B470A5" w:rsidRPr="00B470A5">
        <w:rPr>
          <w:rFonts w:asciiTheme="minorBidi" w:hAnsiTheme="minorBidi"/>
          <w:sz w:val="24"/>
          <w:szCs w:val="24"/>
          <w:lang w:val="az-Latn-AZ"/>
        </w:rPr>
        <w:t>Şodo</w:t>
      </w:r>
      <w:r w:rsidR="00B470A5">
        <w:rPr>
          <w:rFonts w:asciiTheme="minorBidi" w:hAnsiTheme="minorBidi"/>
          <w:sz w:val="24"/>
          <w:szCs w:val="24"/>
          <w:lang w:val="az-Latn-AZ"/>
        </w:rPr>
        <w:t>-dur. Şodo</w:t>
      </w:r>
      <w:r w:rsidR="00B470A5" w:rsidRPr="00B470A5">
        <w:rPr>
          <w:rFonts w:asciiTheme="minorBidi" w:hAnsiTheme="minorBidi"/>
          <w:sz w:val="24"/>
          <w:szCs w:val="24"/>
          <w:lang w:val="az-Latn-AZ"/>
        </w:rPr>
        <w:t xml:space="preserve"> yapon dilində "Yazı</w:t>
      </w:r>
      <w:r w:rsidR="00B470A5">
        <w:rPr>
          <w:rFonts w:asciiTheme="minorBidi" w:hAnsiTheme="minorBidi"/>
          <w:sz w:val="24"/>
          <w:szCs w:val="24"/>
          <w:lang w:val="az-Latn-AZ"/>
        </w:rPr>
        <w:t>nın</w:t>
      </w:r>
      <w:r w:rsidR="00B470A5" w:rsidRPr="00B470A5">
        <w:rPr>
          <w:rFonts w:asciiTheme="minorBidi" w:hAnsiTheme="minorBidi"/>
          <w:sz w:val="24"/>
          <w:szCs w:val="24"/>
          <w:lang w:val="az-Latn-AZ"/>
        </w:rPr>
        <w:t xml:space="preserve"> Yolu" deməkdir. Bütün digər Yapon sənətləri kimi, bu da fəlsəfi bir intizamdır və kökləri Tao və Zen təlimlərin</w:t>
      </w:r>
      <w:r w:rsidR="00B470A5">
        <w:rPr>
          <w:rFonts w:asciiTheme="minorBidi" w:hAnsiTheme="minorBidi"/>
          <w:sz w:val="24"/>
          <w:szCs w:val="24"/>
          <w:lang w:val="az-Latn-AZ"/>
        </w:rPr>
        <w:t>ə</w:t>
      </w:r>
      <w:r w:rsidR="00B470A5" w:rsidRPr="00B470A5">
        <w:rPr>
          <w:rFonts w:asciiTheme="minorBidi" w:hAnsiTheme="minorBidi"/>
          <w:sz w:val="24"/>
          <w:szCs w:val="24"/>
          <w:lang w:val="az-Latn-AZ"/>
        </w:rPr>
        <w:t xml:space="preserve"> dayanı</w:t>
      </w:r>
      <w:r w:rsidR="00B470A5">
        <w:rPr>
          <w:rFonts w:asciiTheme="minorBidi" w:hAnsiTheme="minorBidi"/>
          <w:sz w:val="24"/>
          <w:szCs w:val="24"/>
          <w:lang w:val="az-Latn-AZ"/>
        </w:rPr>
        <w:t xml:space="preserve">r. </w:t>
      </w:r>
      <w:r w:rsidR="00C000E3" w:rsidRPr="00C000E3">
        <w:rPr>
          <w:rFonts w:asciiTheme="minorBidi" w:hAnsiTheme="minorBidi"/>
          <w:sz w:val="24"/>
          <w:szCs w:val="24"/>
          <w:lang w:val="az-Latn-AZ"/>
        </w:rPr>
        <w:t>Yapon yazı sistemi xəttatlıq sənətini daha da dərinləşdirən simvollardan ibarətdir. Çünki simvollar vasitəsilə insan,</w:t>
      </w:r>
      <w:r w:rsidR="00C000E3">
        <w:rPr>
          <w:rFonts w:asciiTheme="minorBidi" w:hAnsiTheme="minorBidi"/>
          <w:sz w:val="24"/>
          <w:szCs w:val="24"/>
          <w:lang w:val="az-Latn-AZ"/>
        </w:rPr>
        <w:t xml:space="preserve"> onların </w:t>
      </w:r>
      <w:r w:rsidR="00C000E3" w:rsidRPr="00C000E3">
        <w:rPr>
          <w:rFonts w:asciiTheme="minorBidi" w:hAnsiTheme="minorBidi"/>
          <w:sz w:val="24"/>
          <w:szCs w:val="24"/>
          <w:lang w:val="az-Latn-AZ"/>
        </w:rPr>
        <w:t>mənbəyi olan təbiətin özünə yaxınlaşma</w:t>
      </w:r>
      <w:r w:rsidR="00C000E3">
        <w:rPr>
          <w:rFonts w:asciiTheme="minorBidi" w:hAnsiTheme="minorBidi"/>
          <w:sz w:val="24"/>
          <w:szCs w:val="24"/>
          <w:lang w:val="az-Latn-AZ"/>
        </w:rPr>
        <w:t>sına</w:t>
      </w:r>
      <w:r w:rsidR="00C000E3" w:rsidRPr="00C000E3">
        <w:rPr>
          <w:rFonts w:asciiTheme="minorBidi" w:hAnsiTheme="minorBidi"/>
          <w:sz w:val="24"/>
          <w:szCs w:val="24"/>
          <w:lang w:val="az-Latn-AZ"/>
        </w:rPr>
        <w:t xml:space="preserve"> </w:t>
      </w:r>
      <w:r w:rsidR="00C000E3">
        <w:rPr>
          <w:rFonts w:asciiTheme="minorBidi" w:hAnsiTheme="minorBidi"/>
          <w:sz w:val="24"/>
          <w:szCs w:val="24"/>
          <w:lang w:val="az-Latn-AZ"/>
        </w:rPr>
        <w:t>şərait yaradan əsas anlayışdır</w:t>
      </w:r>
      <w:r w:rsidR="00C000E3" w:rsidRPr="00C000E3">
        <w:rPr>
          <w:rFonts w:asciiTheme="minorBidi" w:hAnsiTheme="minorBidi"/>
          <w:sz w:val="24"/>
          <w:szCs w:val="24"/>
          <w:lang w:val="az-Latn-AZ"/>
        </w:rPr>
        <w:t>.</w:t>
      </w:r>
      <w:r w:rsidR="00C000E3">
        <w:rPr>
          <w:rFonts w:asciiTheme="minorBidi" w:hAnsiTheme="minorBidi"/>
          <w:sz w:val="24"/>
          <w:szCs w:val="24"/>
          <w:lang w:val="az-Latn-AZ"/>
        </w:rPr>
        <w:t xml:space="preserve"> </w:t>
      </w:r>
      <w:r w:rsidR="005554B5">
        <w:rPr>
          <w:rFonts w:asciiTheme="minorBidi" w:hAnsiTheme="minorBidi"/>
          <w:sz w:val="24"/>
          <w:szCs w:val="24"/>
          <w:lang w:val="az-Latn-AZ"/>
        </w:rPr>
        <w:t xml:space="preserve">Bu simvolların </w:t>
      </w:r>
      <w:r w:rsidR="004244FE" w:rsidRPr="004244FE">
        <w:rPr>
          <w:rFonts w:asciiTheme="minorBidi" w:hAnsiTheme="minorBidi"/>
          <w:sz w:val="24"/>
          <w:szCs w:val="24"/>
          <w:lang w:val="az-Latn-AZ"/>
        </w:rPr>
        <w:t>insani qarşılığı fəzilətdi</w:t>
      </w:r>
      <w:r w:rsidR="004244FE">
        <w:rPr>
          <w:rFonts w:asciiTheme="minorBidi" w:hAnsiTheme="minorBidi"/>
          <w:sz w:val="24"/>
          <w:szCs w:val="24"/>
          <w:lang w:val="az-Latn-AZ"/>
        </w:rPr>
        <w:t xml:space="preserve">r. </w:t>
      </w:r>
      <w:r w:rsidR="001D324D" w:rsidRPr="001D324D">
        <w:rPr>
          <w:rFonts w:asciiTheme="minorBidi" w:hAnsiTheme="minorBidi"/>
          <w:sz w:val="24"/>
          <w:szCs w:val="24"/>
          <w:lang w:val="az-Latn-AZ"/>
        </w:rPr>
        <w:t>O, təbiətdən aldığı ilhamla təbiət</w:t>
      </w:r>
      <w:r w:rsidR="001D324D">
        <w:rPr>
          <w:rFonts w:asciiTheme="minorBidi" w:hAnsiTheme="minorBidi"/>
          <w:sz w:val="24"/>
          <w:szCs w:val="24"/>
          <w:lang w:val="az-Latn-AZ"/>
        </w:rPr>
        <w:t xml:space="preserve"> hadisələrinin bir parçası olur. </w:t>
      </w:r>
      <w:r w:rsidR="00CA12EB" w:rsidRPr="00CA12EB">
        <w:rPr>
          <w:rFonts w:asciiTheme="minorBidi" w:hAnsiTheme="minorBidi"/>
          <w:sz w:val="24"/>
          <w:szCs w:val="24"/>
          <w:lang w:val="az-Latn-AZ"/>
        </w:rPr>
        <w:t>Çin və Yapon dilləri kimi Qədim Misir dili də ideoqrafik dildir. Misir heroqlifləri bütün mövcud obyektlərin modellərini ifadə edir. Katib Tanrı Totun yazdığı</w:t>
      </w:r>
      <w:r w:rsidR="00CA12EB">
        <w:rPr>
          <w:rFonts w:asciiTheme="minorBidi" w:hAnsiTheme="minorBidi"/>
          <w:sz w:val="24"/>
          <w:szCs w:val="24"/>
          <w:lang w:val="az-Latn-AZ"/>
        </w:rPr>
        <w:t xml:space="preserve"> hər bir ünsür </w:t>
      </w:r>
      <w:r w:rsidR="00EF4229" w:rsidRPr="00EF4229">
        <w:rPr>
          <w:rFonts w:asciiTheme="minorBidi" w:hAnsiTheme="minorBidi"/>
          <w:sz w:val="24"/>
          <w:szCs w:val="24"/>
          <w:lang w:val="az-Latn-AZ"/>
        </w:rPr>
        <w:t>sözlər deyil, obyektlərin özləridir.</w:t>
      </w:r>
    </w:p>
    <w:p w14:paraId="79F05FD3" w14:textId="57E8205C" w:rsidR="009F0A33" w:rsidRPr="00FD0C20" w:rsidRDefault="006C2E71" w:rsidP="00FD0C20">
      <w:pPr>
        <w:spacing w:line="360" w:lineRule="auto"/>
        <w:divId w:val="1708798266"/>
        <w:rPr>
          <w:rFonts w:asciiTheme="minorBidi" w:eastAsia="Times New Roman" w:hAnsiTheme="minorBidi"/>
          <w:color w:val="000000" w:themeColor="text1"/>
          <w:sz w:val="24"/>
          <w:szCs w:val="24"/>
        </w:rPr>
      </w:pPr>
      <w:r>
        <w:rPr>
          <w:rFonts w:asciiTheme="minorBidi" w:hAnsiTheme="minorBidi"/>
          <w:sz w:val="24"/>
          <w:szCs w:val="24"/>
          <w:lang w:val="az-Latn-AZ"/>
        </w:rPr>
        <w:t>Azərbaycanda da xüsusi rə</w:t>
      </w:r>
      <w:r w:rsidR="00FD0C20">
        <w:rPr>
          <w:rFonts w:asciiTheme="minorBidi" w:hAnsiTheme="minorBidi"/>
          <w:sz w:val="24"/>
          <w:szCs w:val="24"/>
          <w:lang w:val="az-Latn-AZ"/>
        </w:rPr>
        <w:t>ğbət</w:t>
      </w:r>
      <w:r>
        <w:rPr>
          <w:rFonts w:asciiTheme="minorBidi" w:hAnsiTheme="minorBidi"/>
          <w:sz w:val="24"/>
          <w:szCs w:val="24"/>
          <w:lang w:val="az-Latn-AZ"/>
        </w:rPr>
        <w:t xml:space="preserve"> bəslənilən və püxtələşməkdə olan sənətlər arasında- xəttatlıq vardır. </w:t>
      </w:r>
      <w:r w:rsidR="00A62889">
        <w:rPr>
          <w:rFonts w:asciiTheme="minorBidi" w:hAnsiTheme="minorBidi"/>
          <w:sz w:val="24"/>
          <w:szCs w:val="24"/>
          <w:lang w:val="az-Latn-AZ"/>
        </w:rPr>
        <w:t>Daha çox nəsx, təliq, süls, reyhani, ruqə</w:t>
      </w:r>
      <w:r w:rsidR="00D14CF2">
        <w:rPr>
          <w:rFonts w:asciiTheme="minorBidi" w:hAnsiTheme="minorBidi"/>
          <w:sz w:val="24"/>
          <w:szCs w:val="24"/>
          <w:lang w:val="az-Latn-AZ"/>
        </w:rPr>
        <w:t xml:space="preserve">, touqi </w:t>
      </w:r>
      <w:r w:rsidR="009804EC">
        <w:rPr>
          <w:rFonts w:asciiTheme="minorBidi" w:hAnsiTheme="minorBidi"/>
          <w:sz w:val="24"/>
          <w:szCs w:val="24"/>
          <w:lang w:val="az-Latn-AZ"/>
        </w:rPr>
        <w:t xml:space="preserve">və s.xətt nümunələrindən istifadə olunur. </w:t>
      </w:r>
      <w:r w:rsidR="009F0A33" w:rsidRPr="00FD0C20">
        <w:rPr>
          <w:rFonts w:asciiTheme="minorBidi" w:eastAsia="Times New Roman" w:hAnsiTheme="minorBidi"/>
          <w:color w:val="000000" w:themeColor="text1"/>
          <w:sz w:val="24"/>
          <w:szCs w:val="24"/>
          <w:shd w:val="clear" w:color="auto" w:fill="FFFFFF"/>
        </w:rPr>
        <w:t>Azərbaycanda xəttatlıq sənəti Mübarək şah Zərrinqələm Təbrizinin işlərindən başlanır. O, </w:t>
      </w:r>
      <w:hyperlink r:id="rId4" w:tooltip="XIII əsr" w:history="1">
        <w:r w:rsidR="009F0A33" w:rsidRPr="00FD0C20">
          <w:rPr>
            <w:rFonts w:asciiTheme="minorBidi" w:eastAsia="Times New Roman" w:hAnsiTheme="minorBidi"/>
            <w:color w:val="000000" w:themeColor="text1"/>
            <w:sz w:val="24"/>
            <w:szCs w:val="24"/>
            <w:bdr w:val="none" w:sz="0" w:space="0" w:color="auto" w:frame="1"/>
          </w:rPr>
          <w:t>XIII əsrin</w:t>
        </w:r>
      </w:hyperlink>
      <w:r w:rsidR="009F0A33" w:rsidRPr="00FD0C20">
        <w:rPr>
          <w:rFonts w:asciiTheme="minorBidi" w:eastAsia="Times New Roman" w:hAnsiTheme="minorBidi"/>
          <w:color w:val="000000" w:themeColor="text1"/>
          <w:sz w:val="24"/>
          <w:szCs w:val="24"/>
          <w:shd w:val="clear" w:color="auto" w:fill="FFFFFF"/>
        </w:rPr>
        <w:t xml:space="preserve"> məşhur ərəb xəttatı </w:t>
      </w:r>
      <w:r w:rsidR="009F0A33" w:rsidRPr="00FD0C20">
        <w:rPr>
          <w:rFonts w:asciiTheme="minorBidi" w:eastAsia="Times New Roman" w:hAnsiTheme="minorBidi"/>
          <w:color w:val="000000" w:themeColor="text1"/>
          <w:sz w:val="24"/>
          <w:szCs w:val="24"/>
          <w:shd w:val="clear" w:color="auto" w:fill="FFFFFF"/>
        </w:rPr>
        <w:lastRenderedPageBreak/>
        <w:t xml:space="preserve">Cəmaləddin Müstəsiminin yetirdiyi altı şagirddən biri idi. Həmin "altılığa” daha bir azərbaycanlı usta şeyx Əhməd Sührəvərdi də daxil idi. Onlar xəttatlıq tarixinə "altı usta" adı ilə daxil olmuşlar. </w:t>
      </w:r>
    </w:p>
    <w:p w14:paraId="19A01B4C" w14:textId="5A6DF5E8" w:rsidR="004F1916" w:rsidRPr="004F1916" w:rsidRDefault="004F1916" w:rsidP="003F1038">
      <w:pPr>
        <w:spacing w:line="360" w:lineRule="auto"/>
        <w:rPr>
          <w:rFonts w:asciiTheme="minorBidi" w:hAnsiTheme="minorBidi"/>
          <w:color w:val="000000" w:themeColor="text1"/>
          <w:sz w:val="24"/>
          <w:szCs w:val="24"/>
          <w:lang w:val="az-Latn-AZ"/>
        </w:rPr>
      </w:pPr>
      <w:r w:rsidRPr="004F1916">
        <w:rPr>
          <w:rFonts w:asciiTheme="minorBidi" w:hAnsiTheme="minorBidi"/>
          <w:color w:val="000000" w:themeColor="text1"/>
          <w:sz w:val="24"/>
          <w:szCs w:val="24"/>
          <w:lang w:val="az-Latn-AZ"/>
        </w:rPr>
        <w:t>Xəttatlıq memarlığın tərkib hissəsi kimi</w:t>
      </w:r>
      <w:r w:rsidR="003F1038">
        <w:rPr>
          <w:rFonts w:asciiTheme="minorBidi" w:hAnsiTheme="minorBidi"/>
          <w:color w:val="000000" w:themeColor="text1"/>
          <w:sz w:val="24"/>
          <w:szCs w:val="24"/>
          <w:lang w:val="az-Latn-AZ"/>
        </w:rPr>
        <w:t xml:space="preserve"> də qarşımıza çıxır. Onlar</w:t>
      </w:r>
      <w:r w:rsidRPr="004F1916">
        <w:rPr>
          <w:rFonts w:asciiTheme="minorBidi" w:hAnsiTheme="minorBidi"/>
          <w:color w:val="000000" w:themeColor="text1"/>
          <w:sz w:val="24"/>
          <w:szCs w:val="24"/>
          <w:lang w:val="az-Latn-AZ"/>
        </w:rPr>
        <w:t xml:space="preserve"> kitabələr, portallar, günbəzlər, eyvanlar və pəncərə alınlıqları kimi hissələrə tətbiq edilmişdir. Əməvilər dövründə Məscid-i Nəbəvinin genişlənməsi zamanı xəttat Xalid b. Ebü'l-Heyyacın Şəms surəsindən Quranın sonuna qədər qiblə divarına yazdığı kitabə </w:t>
      </w:r>
      <w:r w:rsidR="003F1038">
        <w:rPr>
          <w:rFonts w:asciiTheme="minorBidi" w:hAnsiTheme="minorBidi"/>
          <w:color w:val="000000" w:themeColor="text1"/>
          <w:sz w:val="24"/>
          <w:szCs w:val="24"/>
          <w:lang w:val="az-Latn-AZ"/>
        </w:rPr>
        <w:t>cəli</w:t>
      </w:r>
      <w:r w:rsidRPr="004F1916">
        <w:rPr>
          <w:rFonts w:asciiTheme="minorBidi" w:hAnsiTheme="minorBidi"/>
          <w:color w:val="000000" w:themeColor="text1"/>
          <w:sz w:val="24"/>
          <w:szCs w:val="24"/>
          <w:lang w:val="az-Latn-AZ"/>
        </w:rPr>
        <w:t xml:space="preserve"> yazısının ilk nümunəsi kimi göstərilir.</w:t>
      </w:r>
      <w:r w:rsidR="00F37A96">
        <w:rPr>
          <w:rFonts w:asciiTheme="minorBidi" w:hAnsiTheme="minorBidi"/>
          <w:color w:val="000000" w:themeColor="text1"/>
          <w:sz w:val="24"/>
          <w:szCs w:val="24"/>
          <w:lang w:val="az-Latn-AZ"/>
        </w:rPr>
        <w:t xml:space="preserve"> </w:t>
      </w:r>
      <w:r w:rsidRPr="004F1916">
        <w:rPr>
          <w:rFonts w:asciiTheme="minorBidi" w:hAnsiTheme="minorBidi"/>
          <w:color w:val="000000" w:themeColor="text1"/>
          <w:sz w:val="24"/>
          <w:szCs w:val="24"/>
          <w:lang w:val="az-Latn-AZ"/>
        </w:rPr>
        <w:t>Əsərlərdə xəttatlıqdan geniş istifadə olunurdu.</w:t>
      </w:r>
    </w:p>
    <w:p w14:paraId="3279A896" w14:textId="77777777" w:rsidR="00BF3D61" w:rsidRDefault="004F1916" w:rsidP="00C000E3">
      <w:pPr>
        <w:spacing w:line="360" w:lineRule="auto"/>
        <w:rPr>
          <w:rFonts w:asciiTheme="minorBidi" w:hAnsiTheme="minorBidi"/>
          <w:color w:val="000000" w:themeColor="text1"/>
          <w:sz w:val="24"/>
          <w:szCs w:val="24"/>
          <w:lang w:val="az-Latn-AZ"/>
        </w:rPr>
      </w:pPr>
      <w:r w:rsidRPr="004F1916">
        <w:rPr>
          <w:rFonts w:asciiTheme="minorBidi" w:hAnsiTheme="minorBidi"/>
          <w:color w:val="000000" w:themeColor="text1"/>
          <w:sz w:val="24"/>
          <w:szCs w:val="24"/>
          <w:lang w:val="az-Latn-AZ"/>
        </w:rPr>
        <w:t>Memarlıq quruluşlarında xəttatlığın istifadə olunduğu yerlərdə yazılar ön sırad</w:t>
      </w:r>
      <w:r w:rsidR="00234C7E">
        <w:rPr>
          <w:rFonts w:asciiTheme="minorBidi" w:hAnsiTheme="minorBidi"/>
          <w:color w:val="000000" w:themeColor="text1"/>
          <w:sz w:val="24"/>
          <w:szCs w:val="24"/>
          <w:lang w:val="az-Latn-AZ"/>
        </w:rPr>
        <w:t>a verilirdi</w:t>
      </w:r>
      <w:r w:rsidRPr="004F1916">
        <w:rPr>
          <w:rFonts w:asciiTheme="minorBidi" w:hAnsiTheme="minorBidi"/>
          <w:color w:val="000000" w:themeColor="text1"/>
          <w:sz w:val="24"/>
          <w:szCs w:val="24"/>
          <w:lang w:val="az-Latn-AZ"/>
        </w:rPr>
        <w:t>. Yazılar təkcə binanın inşaatçısı, memarı və tikilmə tarixinin yazıldığı əsərlər deyil, həm də bədii mətn və xəttatlığın birləşdirildiyi sənət</w:t>
      </w:r>
      <w:r w:rsidR="00234C7E">
        <w:rPr>
          <w:rFonts w:asciiTheme="minorBidi" w:hAnsiTheme="minorBidi"/>
          <w:color w:val="000000" w:themeColor="text1"/>
          <w:sz w:val="24"/>
          <w:szCs w:val="24"/>
          <w:lang w:val="az-Latn-AZ"/>
        </w:rPr>
        <w:t xml:space="preserve"> əsərləri kimi olduqca böyük əhəmiyyət kəsb edirlər. </w:t>
      </w:r>
    </w:p>
    <w:p w14:paraId="2D32D044" w14:textId="3D9E2782" w:rsidR="006C2E71" w:rsidRDefault="00BF3D61" w:rsidP="00C000E3">
      <w:pPr>
        <w:spacing w:line="360" w:lineRule="auto"/>
        <w:rPr>
          <w:rFonts w:asciiTheme="minorBidi" w:hAnsiTheme="minorBidi"/>
          <w:color w:val="000000" w:themeColor="text1"/>
          <w:sz w:val="24"/>
          <w:szCs w:val="24"/>
          <w:lang w:val="az-Latn-AZ"/>
        </w:rPr>
      </w:pPr>
      <w:r>
        <w:rPr>
          <w:rFonts w:asciiTheme="minorBidi" w:hAnsiTheme="minorBidi"/>
          <w:color w:val="000000" w:themeColor="text1"/>
          <w:sz w:val="24"/>
          <w:szCs w:val="24"/>
          <w:lang w:val="az-Latn-AZ"/>
        </w:rPr>
        <w:t xml:space="preserve">Bu sənəti modern incəsənət və hətta rəqəmsal incəsənət ilə birləşdirən innovativ düşüncə tərzinə malik sənətkarlar vardır. </w:t>
      </w:r>
      <w:r w:rsidR="006D6353">
        <w:rPr>
          <w:rFonts w:asciiTheme="minorBidi" w:hAnsiTheme="minorBidi"/>
          <w:color w:val="000000" w:themeColor="text1"/>
          <w:sz w:val="24"/>
          <w:szCs w:val="24"/>
          <w:lang w:val="az-Latn-AZ"/>
        </w:rPr>
        <w:t>Onun ən sadə formasını biz qrafik dizaynerlərin istifadə etdiyi şriftlər arasında da görməkdəyik</w:t>
      </w:r>
      <w:r w:rsidR="004F1916" w:rsidRPr="004F1916">
        <w:rPr>
          <w:rFonts w:asciiTheme="minorBidi" w:hAnsiTheme="minorBidi"/>
          <w:color w:val="000000" w:themeColor="text1"/>
          <w:sz w:val="24"/>
          <w:szCs w:val="24"/>
          <w:lang w:val="az-Latn-AZ"/>
        </w:rPr>
        <w:t>.</w:t>
      </w:r>
    </w:p>
    <w:p w14:paraId="775E769F" w14:textId="7DF9AE24" w:rsidR="0091639D" w:rsidRDefault="0091639D" w:rsidP="00C000E3">
      <w:pPr>
        <w:spacing w:line="360" w:lineRule="auto"/>
        <w:rPr>
          <w:rFonts w:asciiTheme="minorBidi" w:hAnsiTheme="minorBidi"/>
          <w:color w:val="000000" w:themeColor="text1"/>
          <w:sz w:val="24"/>
          <w:szCs w:val="24"/>
          <w:lang w:val="az-Latn-AZ"/>
        </w:rPr>
      </w:pPr>
    </w:p>
    <w:p w14:paraId="6E9A88FF" w14:textId="7BF35E6E" w:rsidR="0091639D" w:rsidRDefault="0091639D" w:rsidP="00C000E3">
      <w:pPr>
        <w:spacing w:line="360" w:lineRule="auto"/>
        <w:rPr>
          <w:rFonts w:asciiTheme="minorBidi" w:hAnsiTheme="minorBidi"/>
          <w:color w:val="000000" w:themeColor="text1"/>
          <w:sz w:val="24"/>
          <w:szCs w:val="24"/>
          <w:lang w:val="az-Latn-AZ"/>
        </w:rPr>
      </w:pPr>
      <w:r>
        <w:rPr>
          <w:rFonts w:asciiTheme="minorBidi" w:hAnsiTheme="minorBidi"/>
          <w:color w:val="000000" w:themeColor="text1"/>
          <w:sz w:val="24"/>
          <w:szCs w:val="24"/>
          <w:lang w:val="az-Latn-AZ"/>
        </w:rPr>
        <w:t>Mənbə;</w:t>
      </w:r>
    </w:p>
    <w:p w14:paraId="3104AEED" w14:textId="77777777" w:rsidR="0091639D" w:rsidRPr="0091639D" w:rsidRDefault="0091639D" w:rsidP="0091639D">
      <w:pPr>
        <w:spacing w:line="360" w:lineRule="auto"/>
        <w:rPr>
          <w:rFonts w:asciiTheme="minorBidi" w:hAnsiTheme="minorBidi"/>
          <w:color w:val="000000" w:themeColor="text1"/>
          <w:sz w:val="24"/>
          <w:szCs w:val="24"/>
          <w:lang w:val="az-Latn-AZ"/>
        </w:rPr>
      </w:pPr>
      <w:r w:rsidRPr="0091639D">
        <w:rPr>
          <w:rFonts w:asciiTheme="minorBidi" w:hAnsiTheme="minorBidi"/>
          <w:color w:val="000000" w:themeColor="text1"/>
          <w:sz w:val="24"/>
          <w:szCs w:val="24"/>
          <w:lang w:val="az-Latn-AZ"/>
        </w:rPr>
        <w:t>Alparslan, Ali. Osmanlı Hat Sanatı Tarihi. İstanbul: YKY Yayınları, 3.Basım, 2007.</w:t>
      </w:r>
    </w:p>
    <w:p w14:paraId="6898E147" w14:textId="77777777" w:rsidR="00C0194C" w:rsidRDefault="00C0194C" w:rsidP="0091639D">
      <w:pPr>
        <w:spacing w:line="360" w:lineRule="auto"/>
        <w:rPr>
          <w:rFonts w:asciiTheme="minorBidi" w:hAnsiTheme="minorBidi"/>
          <w:color w:val="000000" w:themeColor="text1"/>
          <w:sz w:val="24"/>
          <w:szCs w:val="24"/>
          <w:lang w:val="az-Latn-AZ"/>
        </w:rPr>
      </w:pPr>
    </w:p>
    <w:p w14:paraId="6C4BB483" w14:textId="470C5617" w:rsidR="0091639D" w:rsidRPr="0091639D" w:rsidRDefault="0091639D" w:rsidP="00C0194C">
      <w:pPr>
        <w:spacing w:line="360" w:lineRule="auto"/>
        <w:rPr>
          <w:rFonts w:asciiTheme="minorBidi" w:hAnsiTheme="minorBidi"/>
          <w:color w:val="000000" w:themeColor="text1"/>
          <w:sz w:val="24"/>
          <w:szCs w:val="24"/>
          <w:lang w:val="az-Latn-AZ"/>
        </w:rPr>
      </w:pPr>
      <w:r w:rsidRPr="0091639D">
        <w:rPr>
          <w:rFonts w:asciiTheme="minorBidi" w:hAnsiTheme="minorBidi"/>
          <w:color w:val="000000" w:themeColor="text1"/>
          <w:sz w:val="24"/>
          <w:szCs w:val="24"/>
          <w:lang w:val="az-Latn-AZ"/>
        </w:rPr>
        <w:t>Altunay, Hakan Can. Türkiye Örneğinde İnternet Ağ Altyapısının Tıkanıklık Analizi, Sakarya</w:t>
      </w:r>
      <w:r w:rsidR="00C0194C">
        <w:rPr>
          <w:rFonts w:asciiTheme="minorBidi" w:hAnsiTheme="minorBidi"/>
          <w:color w:val="000000" w:themeColor="text1"/>
          <w:sz w:val="24"/>
          <w:szCs w:val="24"/>
          <w:lang w:val="az-Latn-AZ"/>
        </w:rPr>
        <w:t xml:space="preserve"> </w:t>
      </w:r>
      <w:r w:rsidRPr="0091639D">
        <w:rPr>
          <w:rFonts w:asciiTheme="minorBidi" w:hAnsiTheme="minorBidi"/>
          <w:color w:val="000000" w:themeColor="text1"/>
          <w:sz w:val="24"/>
          <w:szCs w:val="24"/>
          <w:lang w:val="az-Latn-AZ"/>
        </w:rPr>
        <w:t>Üniversitesi, Fen Bilimler Enstitüsü, Yüksek Lisans Tezi, 2014.</w:t>
      </w:r>
    </w:p>
    <w:p w14:paraId="2751E528" w14:textId="77777777" w:rsidR="00C0194C" w:rsidRDefault="00C0194C" w:rsidP="0091639D">
      <w:pPr>
        <w:spacing w:line="360" w:lineRule="auto"/>
        <w:rPr>
          <w:rFonts w:asciiTheme="minorBidi" w:hAnsiTheme="minorBidi"/>
          <w:color w:val="000000" w:themeColor="text1"/>
          <w:sz w:val="24"/>
          <w:szCs w:val="24"/>
          <w:lang w:val="az-Latn-AZ"/>
        </w:rPr>
      </w:pPr>
    </w:p>
    <w:p w14:paraId="427A9221" w14:textId="5FD16936" w:rsidR="0091639D" w:rsidRPr="00FD0C20" w:rsidRDefault="0091639D" w:rsidP="00C0194C">
      <w:pPr>
        <w:spacing w:line="360" w:lineRule="auto"/>
        <w:rPr>
          <w:rFonts w:asciiTheme="minorBidi" w:hAnsiTheme="minorBidi"/>
          <w:color w:val="000000" w:themeColor="text1"/>
          <w:sz w:val="24"/>
          <w:szCs w:val="24"/>
          <w:lang w:val="az-Latn-AZ"/>
        </w:rPr>
      </w:pPr>
      <w:r w:rsidRPr="0091639D">
        <w:rPr>
          <w:rFonts w:asciiTheme="minorBidi" w:hAnsiTheme="minorBidi"/>
          <w:color w:val="000000" w:themeColor="text1"/>
          <w:sz w:val="24"/>
          <w:szCs w:val="24"/>
          <w:lang w:val="az-Latn-AZ"/>
        </w:rPr>
        <w:t>Ayverdi, Ekrem Hakkı. Fâtih Devri Hattatları ve Hat Sanatı. İstanbul: İstanbul Fethi Derneği Yayınları. Basım, 1953</w:t>
      </w:r>
    </w:p>
    <w:sectPr w:rsidR="0091639D" w:rsidRPr="00FD0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A1"/>
    <w:rsid w:val="00031652"/>
    <w:rsid w:val="000A7C2F"/>
    <w:rsid w:val="000C5C63"/>
    <w:rsid w:val="000C6E72"/>
    <w:rsid w:val="00106F95"/>
    <w:rsid w:val="00124F8B"/>
    <w:rsid w:val="00137D58"/>
    <w:rsid w:val="00167D98"/>
    <w:rsid w:val="00180E08"/>
    <w:rsid w:val="001D324D"/>
    <w:rsid w:val="0022124D"/>
    <w:rsid w:val="00234C7E"/>
    <w:rsid w:val="00256922"/>
    <w:rsid w:val="00281A87"/>
    <w:rsid w:val="002A1613"/>
    <w:rsid w:val="002C7B56"/>
    <w:rsid w:val="00320129"/>
    <w:rsid w:val="003F1038"/>
    <w:rsid w:val="003F1469"/>
    <w:rsid w:val="004244FE"/>
    <w:rsid w:val="00442EA1"/>
    <w:rsid w:val="004F1916"/>
    <w:rsid w:val="00501B34"/>
    <w:rsid w:val="0053365C"/>
    <w:rsid w:val="005554B5"/>
    <w:rsid w:val="00570D09"/>
    <w:rsid w:val="005A3E59"/>
    <w:rsid w:val="006005AD"/>
    <w:rsid w:val="00601AF3"/>
    <w:rsid w:val="00604F2B"/>
    <w:rsid w:val="0061355A"/>
    <w:rsid w:val="00667D9C"/>
    <w:rsid w:val="00671B63"/>
    <w:rsid w:val="006C2E71"/>
    <w:rsid w:val="006D6353"/>
    <w:rsid w:val="007D1390"/>
    <w:rsid w:val="007E5F65"/>
    <w:rsid w:val="00820D9F"/>
    <w:rsid w:val="00837FD1"/>
    <w:rsid w:val="008404C9"/>
    <w:rsid w:val="00843CCD"/>
    <w:rsid w:val="008562A1"/>
    <w:rsid w:val="008E1DA5"/>
    <w:rsid w:val="008F4EE7"/>
    <w:rsid w:val="008F71A4"/>
    <w:rsid w:val="0091639D"/>
    <w:rsid w:val="00934974"/>
    <w:rsid w:val="009804EC"/>
    <w:rsid w:val="0098173A"/>
    <w:rsid w:val="009C68C7"/>
    <w:rsid w:val="009D508C"/>
    <w:rsid w:val="009E0379"/>
    <w:rsid w:val="009E3C00"/>
    <w:rsid w:val="009E5EE8"/>
    <w:rsid w:val="009F0A33"/>
    <w:rsid w:val="009F668C"/>
    <w:rsid w:val="00A5684A"/>
    <w:rsid w:val="00A62889"/>
    <w:rsid w:val="00A936CF"/>
    <w:rsid w:val="00AB2081"/>
    <w:rsid w:val="00AB7B1D"/>
    <w:rsid w:val="00AF0FE6"/>
    <w:rsid w:val="00AF5FF5"/>
    <w:rsid w:val="00B228F2"/>
    <w:rsid w:val="00B470A5"/>
    <w:rsid w:val="00B50D41"/>
    <w:rsid w:val="00BA3B8D"/>
    <w:rsid w:val="00BB506E"/>
    <w:rsid w:val="00BE3BB0"/>
    <w:rsid w:val="00BE3E8B"/>
    <w:rsid w:val="00BF3D61"/>
    <w:rsid w:val="00C000E3"/>
    <w:rsid w:val="00C0194C"/>
    <w:rsid w:val="00C077B6"/>
    <w:rsid w:val="00C32642"/>
    <w:rsid w:val="00C5469E"/>
    <w:rsid w:val="00C65EC5"/>
    <w:rsid w:val="00C81973"/>
    <w:rsid w:val="00CA12EB"/>
    <w:rsid w:val="00CC7571"/>
    <w:rsid w:val="00D14CF2"/>
    <w:rsid w:val="00D27E96"/>
    <w:rsid w:val="00D53BDC"/>
    <w:rsid w:val="00E4776A"/>
    <w:rsid w:val="00E544B6"/>
    <w:rsid w:val="00E86120"/>
    <w:rsid w:val="00E9158C"/>
    <w:rsid w:val="00E97B5E"/>
    <w:rsid w:val="00EA33D6"/>
    <w:rsid w:val="00ED1C3A"/>
    <w:rsid w:val="00EE47A9"/>
    <w:rsid w:val="00EF4229"/>
    <w:rsid w:val="00F17119"/>
    <w:rsid w:val="00F37A96"/>
    <w:rsid w:val="00F43768"/>
    <w:rsid w:val="00FB6123"/>
    <w:rsid w:val="00FD0C20"/>
  </w:rsids>
  <m:mathPr>
    <m:mathFont m:val="Cambria Math"/>
    <m:brkBin m:val="before"/>
    <m:brkBinSub m:val="--"/>
    <m:smallFrac m:val="0"/>
    <m:dispDef/>
    <m:lMargin m:val="0"/>
    <m:rMargin m:val="0"/>
    <m:defJc m:val="centerGroup"/>
    <m:wrapIndent m:val="1440"/>
    <m:intLim m:val="subSup"/>
    <m:naryLim m:val="undOvr"/>
  </m:mathPr>
  <w:themeFontLang w:val="tr-AZ" w:bidi="ar-SA"/>
  <w:clrSchemeMapping w:bg1="light1" w:t1="dark1" w:bg2="light2" w:t2="dark2" w:accent1="accent1" w:accent2="accent2" w:accent3="accent3" w:accent4="accent4" w:accent5="accent5" w:accent6="accent6" w:hyperlink="hyperlink" w:followedHyperlink="followedHyperlink"/>
  <w:decimalSymbol w:val=","/>
  <w:listSeparator w:val=";"/>
  <w14:docId w14:val="1B083AD9"/>
  <w15:chartTrackingRefBased/>
  <w15:docId w15:val="{EE7CC2D2-1001-6445-B859-8324166A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AZ"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F0A33"/>
  </w:style>
  <w:style w:type="character" w:styleId="Kpr">
    <w:name w:val="Hyperlink"/>
    <w:basedOn w:val="VarsaylanParagrafYazTipi"/>
    <w:uiPriority w:val="99"/>
    <w:semiHidden/>
    <w:unhideWhenUsed/>
    <w:rsid w:val="009F0A33"/>
    <w:rPr>
      <w:color w:val="0000FF"/>
      <w:u w:val="single"/>
    </w:rPr>
  </w:style>
  <w:style w:type="paragraph" w:customStyle="1" w:styleId="s4">
    <w:name w:val="s4"/>
    <w:basedOn w:val="Normal"/>
    <w:rsid w:val="00C65EC5"/>
    <w:pPr>
      <w:spacing w:before="100" w:beforeAutospacing="1" w:after="100" w:afterAutospacing="1"/>
    </w:pPr>
    <w:rPr>
      <w:rFonts w:ascii="Times New Roman" w:hAnsi="Times New Roman" w:cs="Times New Roman"/>
      <w:sz w:val="24"/>
      <w:szCs w:val="24"/>
    </w:rPr>
  </w:style>
  <w:style w:type="character" w:customStyle="1" w:styleId="s3">
    <w:name w:val="s3"/>
    <w:basedOn w:val="VarsaylanParagrafYazTipi"/>
    <w:rsid w:val="00C65EC5"/>
  </w:style>
  <w:style w:type="character" w:customStyle="1" w:styleId="s5">
    <w:name w:val="s5"/>
    <w:basedOn w:val="VarsaylanParagrafYazTipi"/>
    <w:rsid w:val="00C65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9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iki.az-az.nina.az/XIII_%C9%99sr.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1320</Words>
  <Characters>7525</Characters>
  <Application>Microsoft Office Word</Application>
  <DocSecurity>0</DocSecurity>
  <Lines>62</Lines>
  <Paragraphs>17</Paragraphs>
  <ScaleCrop>false</ScaleCrop>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Ngr Htm</dc:creator>
  <cp:keywords/>
  <dc:description/>
  <cp:lastModifiedBy>Ngr Htm</cp:lastModifiedBy>
  <cp:revision>2</cp:revision>
  <dcterms:created xsi:type="dcterms:W3CDTF">2022-09-06T10:52:00Z</dcterms:created>
  <dcterms:modified xsi:type="dcterms:W3CDTF">2022-09-06T10:52:00Z</dcterms:modified>
</cp:coreProperties>
</file>